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59E4" w14:textId="77777777" w:rsidR="009B1D38" w:rsidRPr="001C7492" w:rsidRDefault="009B1D38" w:rsidP="00997E13"/>
    <w:p w14:paraId="705AD2A8" w14:textId="77777777" w:rsidR="009B1D38" w:rsidRPr="001C7492" w:rsidRDefault="009B1D38" w:rsidP="00997E13">
      <w:r w:rsidRPr="001C7492">
        <w:t>11-206-2026.</w:t>
      </w:r>
    </w:p>
    <w:p w14:paraId="185C641F" w14:textId="77777777" w:rsidR="009C0BF9" w:rsidRPr="001C7492" w:rsidRDefault="009C0BF9" w:rsidP="009C0BF9"/>
    <w:p w14:paraId="78E6FDAB" w14:textId="1701329D" w:rsidR="009C0BF9" w:rsidRPr="001C7492" w:rsidRDefault="00822552" w:rsidP="009C0BF9">
      <w:r>
        <w:t>Predmet nabave: Održavanje maloprodajnog sustava-blagajne</w:t>
      </w:r>
    </w:p>
    <w:p w14:paraId="6E2C39B5" w14:textId="77777777" w:rsidR="009C0BF9" w:rsidRPr="001C7492" w:rsidRDefault="009C0BF9" w:rsidP="009C0BF9"/>
    <w:p w14:paraId="68F12B02" w14:textId="77777777" w:rsidR="009C0BF9" w:rsidRPr="001C7492" w:rsidRDefault="009B1D38" w:rsidP="009C0BF9">
      <w:pPr>
        <w:rPr>
          <w:b/>
          <w:bCs/>
        </w:rPr>
      </w:pPr>
      <w:r w:rsidRPr="001C7492">
        <w:rPr>
          <w:b/>
          <w:bCs/>
        </w:rPr>
        <w:t xml:space="preserve">Prilog 1. </w:t>
      </w:r>
    </w:p>
    <w:p w14:paraId="6E41A852" w14:textId="77777777" w:rsidR="009C0BF9" w:rsidRPr="001C7492" w:rsidRDefault="009C0BF9" w:rsidP="009C0BF9"/>
    <w:p w14:paraId="247714FB" w14:textId="67E34FE4" w:rsidR="009C0BF9" w:rsidRPr="001C7492" w:rsidRDefault="009C0BF9" w:rsidP="009C0BF9">
      <w:r w:rsidRPr="001C7492">
        <w:t>Pozivu na dostavu ponude u postupku Nabave i održavanje softverskog rješenja za naplatu i kontrolu ulaznica</w:t>
      </w:r>
    </w:p>
    <w:p w14:paraId="222A9DF0" w14:textId="076CA2AD" w:rsidR="009B1D38" w:rsidRPr="001C7492" w:rsidRDefault="009B1D38" w:rsidP="00997E13"/>
    <w:p w14:paraId="4253E64D" w14:textId="77777777" w:rsidR="009B1D38" w:rsidRPr="001C7492" w:rsidRDefault="009B1D38" w:rsidP="00997E13"/>
    <w:p w14:paraId="16A620CC" w14:textId="77777777" w:rsidR="009C0BF9" w:rsidRPr="001C7492" w:rsidRDefault="009C0BF9" w:rsidP="00997E13"/>
    <w:p w14:paraId="35C38AAC" w14:textId="77777777" w:rsidR="009C0BF9" w:rsidRPr="001C7492" w:rsidRDefault="009C0BF9" w:rsidP="00997E13"/>
    <w:p w14:paraId="2E4282F0" w14:textId="77777777" w:rsidR="009B1D38" w:rsidRPr="001C7492" w:rsidRDefault="009B1D38" w:rsidP="00997E13"/>
    <w:p w14:paraId="4691C505" w14:textId="1077B799" w:rsidR="00997E13" w:rsidRPr="001C7492" w:rsidRDefault="00997E13" w:rsidP="009C0BF9">
      <w:pPr>
        <w:pStyle w:val="Title"/>
        <w:jc w:val="center"/>
        <w:rPr>
          <w:rFonts w:ascii="Cambria" w:hAnsi="Cambria"/>
        </w:rPr>
      </w:pPr>
      <w:r w:rsidRPr="001C7492">
        <w:rPr>
          <w:rFonts w:ascii="Cambria" w:hAnsi="Cambria"/>
        </w:rPr>
        <w:t>TEHNIČKA SPECIFIKACIJA</w:t>
      </w:r>
    </w:p>
    <w:p w14:paraId="61403884" w14:textId="77777777" w:rsidR="00997E13" w:rsidRPr="001C7492" w:rsidRDefault="00997E13" w:rsidP="00997E13">
      <w:pPr>
        <w:rPr>
          <w:szCs w:val="22"/>
        </w:rPr>
      </w:pPr>
    </w:p>
    <w:p w14:paraId="77C508C6" w14:textId="77777777" w:rsidR="00997E13" w:rsidRPr="001C7492" w:rsidRDefault="00997E13" w:rsidP="00997E13">
      <w:pPr>
        <w:rPr>
          <w:szCs w:val="22"/>
        </w:rPr>
      </w:pPr>
    </w:p>
    <w:p w14:paraId="5CEE988D" w14:textId="77777777" w:rsidR="00997E13" w:rsidRPr="001C7492" w:rsidRDefault="00997E13" w:rsidP="00997E13">
      <w:pPr>
        <w:rPr>
          <w:szCs w:val="22"/>
        </w:rPr>
      </w:pPr>
    </w:p>
    <w:p w14:paraId="485F468B" w14:textId="77777777" w:rsidR="00997E13" w:rsidRPr="001C7492" w:rsidRDefault="00997E13" w:rsidP="00997E13">
      <w:pPr>
        <w:rPr>
          <w:szCs w:val="22"/>
        </w:rPr>
      </w:pPr>
    </w:p>
    <w:p w14:paraId="0A221CDD" w14:textId="77777777" w:rsidR="00997E13" w:rsidRPr="001C7492" w:rsidRDefault="00997E13" w:rsidP="00997E13">
      <w:pPr>
        <w:rPr>
          <w:szCs w:val="22"/>
        </w:rPr>
      </w:pPr>
    </w:p>
    <w:p w14:paraId="59BA0002" w14:textId="77777777" w:rsidR="00997E13" w:rsidRPr="001C7492" w:rsidRDefault="00997E13" w:rsidP="00997E13">
      <w:pPr>
        <w:rPr>
          <w:szCs w:val="22"/>
        </w:rPr>
      </w:pPr>
    </w:p>
    <w:p w14:paraId="4F9F2FA2" w14:textId="77777777" w:rsidR="00997E13" w:rsidRPr="001C7492" w:rsidRDefault="00997E13" w:rsidP="00997E13">
      <w:pPr>
        <w:rPr>
          <w:szCs w:val="22"/>
        </w:rPr>
      </w:pPr>
    </w:p>
    <w:p w14:paraId="28F32AB3" w14:textId="77777777" w:rsidR="00997E13" w:rsidRPr="001C7492" w:rsidRDefault="00997E13" w:rsidP="00997E13">
      <w:pPr>
        <w:rPr>
          <w:szCs w:val="22"/>
        </w:rPr>
      </w:pPr>
    </w:p>
    <w:p w14:paraId="13B9EE7F" w14:textId="77777777" w:rsidR="00997E13" w:rsidRPr="001C7492" w:rsidRDefault="00997E13" w:rsidP="00997E13">
      <w:pPr>
        <w:rPr>
          <w:szCs w:val="22"/>
        </w:rPr>
      </w:pPr>
      <w:r w:rsidRPr="001C7492">
        <w:rPr>
          <w:szCs w:val="22"/>
        </w:rPr>
        <w:t> </w:t>
      </w:r>
    </w:p>
    <w:p w14:paraId="5EFF2CF7" w14:textId="77777777" w:rsidR="00997E13" w:rsidRPr="001C7492" w:rsidRDefault="00997E13" w:rsidP="00997E13"/>
    <w:p w14:paraId="6869C387" w14:textId="77777777" w:rsidR="009B1D38" w:rsidRPr="001C7492" w:rsidRDefault="009B1D38" w:rsidP="00997E13"/>
    <w:p w14:paraId="709E5B8F" w14:textId="77777777" w:rsidR="009B1D38" w:rsidRPr="001C7492" w:rsidRDefault="009B1D38" w:rsidP="00997E13"/>
    <w:p w14:paraId="4A427762" w14:textId="77777777" w:rsidR="009B1D38" w:rsidRPr="001C7492" w:rsidRDefault="009B1D38" w:rsidP="00997E13"/>
    <w:p w14:paraId="36283613" w14:textId="77777777" w:rsidR="009B1D38" w:rsidRPr="001C7492" w:rsidRDefault="009B1D38" w:rsidP="00997E13"/>
    <w:p w14:paraId="410779BC" w14:textId="77777777" w:rsidR="009B1D38" w:rsidRPr="001C7492" w:rsidRDefault="009B1D38" w:rsidP="00997E13"/>
    <w:p w14:paraId="68BD0EA5" w14:textId="77777777" w:rsidR="009B1D38" w:rsidRPr="001C7492" w:rsidRDefault="009B1D38" w:rsidP="00997E13"/>
    <w:p w14:paraId="513A835B" w14:textId="77777777" w:rsidR="009B1D38" w:rsidRPr="001C7492" w:rsidRDefault="009B1D38" w:rsidP="00997E13"/>
    <w:p w14:paraId="1B8A5173" w14:textId="77777777" w:rsidR="009B1D38" w:rsidRPr="001C7492" w:rsidRDefault="009B1D38" w:rsidP="00997E13"/>
    <w:p w14:paraId="1543DF5B" w14:textId="77777777" w:rsidR="009B1D38" w:rsidRPr="001C7492" w:rsidRDefault="009B1D38" w:rsidP="00997E13"/>
    <w:p w14:paraId="0A277CAC" w14:textId="77777777" w:rsidR="009B1D38" w:rsidRPr="001C7492" w:rsidRDefault="009B1D38" w:rsidP="00997E13"/>
    <w:p w14:paraId="508E8CF9" w14:textId="77777777" w:rsidR="009B1D38" w:rsidRPr="001C7492" w:rsidRDefault="009B1D38" w:rsidP="00997E13"/>
    <w:p w14:paraId="5E48B520" w14:textId="77777777" w:rsidR="009B1D38" w:rsidRPr="001C7492" w:rsidRDefault="009B1D38" w:rsidP="00997E13">
      <w:pPr>
        <w:rPr>
          <w:szCs w:val="22"/>
        </w:rPr>
      </w:pPr>
    </w:p>
    <w:p w14:paraId="7E6CEDB9" w14:textId="77777777" w:rsidR="00997E13" w:rsidRPr="001C7492" w:rsidRDefault="00997E13" w:rsidP="00997E13">
      <w:pPr>
        <w:rPr>
          <w:szCs w:val="22"/>
        </w:rPr>
      </w:pPr>
    </w:p>
    <w:p w14:paraId="4DA9BE3C" w14:textId="77777777" w:rsidR="009C0BF9" w:rsidRPr="001C7492" w:rsidRDefault="009C0BF9" w:rsidP="00997E13">
      <w:pPr>
        <w:rPr>
          <w:szCs w:val="22"/>
        </w:rPr>
      </w:pPr>
    </w:p>
    <w:p w14:paraId="3F5C32F0" w14:textId="77777777" w:rsidR="009C0BF9" w:rsidRPr="001C7492" w:rsidRDefault="009C0BF9" w:rsidP="00997E13">
      <w:pPr>
        <w:rPr>
          <w:szCs w:val="22"/>
        </w:rPr>
      </w:pPr>
    </w:p>
    <w:p w14:paraId="56BBA8A1" w14:textId="77777777" w:rsidR="009C0BF9" w:rsidRPr="001C7492" w:rsidRDefault="009C0BF9" w:rsidP="00997E13">
      <w:pPr>
        <w:rPr>
          <w:szCs w:val="22"/>
        </w:rPr>
      </w:pPr>
    </w:p>
    <w:p w14:paraId="75642FBF" w14:textId="77777777" w:rsidR="009C0BF9" w:rsidRPr="001C7492" w:rsidRDefault="009C0BF9" w:rsidP="00997E13">
      <w:pPr>
        <w:rPr>
          <w:szCs w:val="22"/>
        </w:rPr>
      </w:pPr>
    </w:p>
    <w:p w14:paraId="5AC21665" w14:textId="77777777" w:rsidR="009C0BF9" w:rsidRPr="001C7492" w:rsidRDefault="009C0BF9" w:rsidP="00997E13">
      <w:pPr>
        <w:rPr>
          <w:szCs w:val="22"/>
        </w:rPr>
      </w:pPr>
    </w:p>
    <w:p w14:paraId="1269242D" w14:textId="77777777" w:rsidR="009C0BF9" w:rsidRPr="001C7492" w:rsidRDefault="009C0BF9" w:rsidP="00997E13">
      <w:pPr>
        <w:rPr>
          <w:szCs w:val="22"/>
        </w:rPr>
      </w:pPr>
    </w:p>
    <w:p w14:paraId="457F91AD" w14:textId="77777777" w:rsidR="009C0BF9" w:rsidRPr="001C7492" w:rsidRDefault="009C0BF9" w:rsidP="00997E13">
      <w:pPr>
        <w:rPr>
          <w:szCs w:val="22"/>
        </w:rPr>
      </w:pPr>
    </w:p>
    <w:p w14:paraId="27C89942" w14:textId="77777777" w:rsidR="009C0BF9" w:rsidRPr="001C7492" w:rsidRDefault="009C0BF9" w:rsidP="00997E13">
      <w:pPr>
        <w:rPr>
          <w:szCs w:val="22"/>
        </w:rPr>
      </w:pPr>
    </w:p>
    <w:p w14:paraId="4C376D06" w14:textId="77777777" w:rsidR="009C0BF9" w:rsidRPr="001C7492" w:rsidRDefault="009C0BF9" w:rsidP="00997E13">
      <w:pPr>
        <w:rPr>
          <w:szCs w:val="22"/>
        </w:rPr>
      </w:pPr>
    </w:p>
    <w:p w14:paraId="1011006A" w14:textId="77777777" w:rsidR="009C0BF9" w:rsidRPr="001C7492" w:rsidRDefault="009C0BF9" w:rsidP="00997E13">
      <w:pPr>
        <w:rPr>
          <w:szCs w:val="22"/>
        </w:rPr>
      </w:pPr>
    </w:p>
    <w:p w14:paraId="5CB29A3A" w14:textId="77777777" w:rsidR="009C0BF9" w:rsidRPr="001C7492" w:rsidRDefault="009C0BF9" w:rsidP="00997E13">
      <w:pPr>
        <w:rPr>
          <w:szCs w:val="22"/>
        </w:rPr>
      </w:pPr>
    </w:p>
    <w:p w14:paraId="3043331C" w14:textId="77777777" w:rsidR="009C0BF9" w:rsidRPr="001C7492" w:rsidRDefault="009C0BF9" w:rsidP="00997E13">
      <w:pPr>
        <w:rPr>
          <w:szCs w:val="22"/>
        </w:rPr>
      </w:pPr>
    </w:p>
    <w:p w14:paraId="02D31569" w14:textId="77777777" w:rsidR="009C0BF9" w:rsidRPr="001C7492" w:rsidRDefault="009C0BF9" w:rsidP="00997E13">
      <w:pPr>
        <w:rPr>
          <w:szCs w:val="22"/>
        </w:rPr>
      </w:pPr>
    </w:p>
    <w:p w14:paraId="63C2915E" w14:textId="77777777" w:rsidR="009C0BF9" w:rsidRPr="001C7492" w:rsidRDefault="009C0BF9" w:rsidP="00997E13">
      <w:pPr>
        <w:rPr>
          <w:szCs w:val="22"/>
        </w:rPr>
      </w:pPr>
    </w:p>
    <w:p w14:paraId="1FD57314" w14:textId="77777777" w:rsidR="009C0BF9" w:rsidRPr="001C7492" w:rsidRDefault="009C0BF9" w:rsidP="00997E13">
      <w:pPr>
        <w:rPr>
          <w:szCs w:val="22"/>
        </w:rPr>
      </w:pPr>
    </w:p>
    <w:p w14:paraId="33E8C4EC" w14:textId="77777777" w:rsidR="00997E13" w:rsidRPr="001C7492" w:rsidRDefault="00997E13" w:rsidP="008574BF">
      <w:pPr>
        <w:pStyle w:val="Heading1"/>
      </w:pPr>
      <w:r w:rsidRPr="001C7492">
        <w:lastRenderedPageBreak/>
        <w:t xml:space="preserve">Informacijski sustav </w:t>
      </w:r>
    </w:p>
    <w:p w14:paraId="03D76F2D" w14:textId="7AAB9D21" w:rsidR="00997E13" w:rsidRPr="001C7492" w:rsidRDefault="00997E13" w:rsidP="00997E13">
      <w:pPr>
        <w:rPr>
          <w:szCs w:val="22"/>
        </w:rPr>
      </w:pPr>
      <w:r w:rsidRPr="001C7492">
        <w:rPr>
          <w:szCs w:val="22"/>
        </w:rPr>
        <w:t>Informacijski sustav za prodaju i kontrolu ulaznica i</w:t>
      </w:r>
      <w:r w:rsidR="0009706E" w:rsidRPr="001C7492">
        <w:rPr>
          <w:szCs w:val="22"/>
        </w:rPr>
        <w:t xml:space="preserve"> </w:t>
      </w:r>
      <w:r w:rsidRPr="001C7492">
        <w:rPr>
          <w:szCs w:val="22"/>
        </w:rPr>
        <w:t>usluga</w:t>
      </w:r>
      <w:r w:rsidR="005D0AE9" w:rsidRPr="001C7492">
        <w:rPr>
          <w:szCs w:val="22"/>
        </w:rPr>
        <w:t xml:space="preserve"> te suvenira u trgovini unutar Ustanove Zoološki vrt Grada Zagreba (dalje: Zoološki vrt) u Parku Maksimir</w:t>
      </w:r>
      <w:r w:rsidR="005B0972">
        <w:rPr>
          <w:szCs w:val="22"/>
        </w:rPr>
        <w:t xml:space="preserve"> te na lokaciji Dumovec</w:t>
      </w:r>
      <w:r w:rsidRPr="001C7492">
        <w:rPr>
          <w:szCs w:val="22"/>
        </w:rPr>
        <w:t xml:space="preserve"> </w:t>
      </w:r>
      <w:r w:rsidR="0091395E">
        <w:rPr>
          <w:szCs w:val="22"/>
        </w:rPr>
        <w:t>n</w:t>
      </w:r>
      <w:r w:rsidRPr="001C7492">
        <w:rPr>
          <w:szCs w:val="22"/>
        </w:rPr>
        <w:t xml:space="preserve">užno mora biti prilagođen radu na terenu, na otvorenim područjima sa slabijom infrastrukturom pa čak i na područjima bez ikakve infrastrukture. Nužno je da učinkovito povezuje rad svih službi </w:t>
      </w:r>
      <w:r w:rsidR="005D0AE9" w:rsidRPr="001C7492">
        <w:rPr>
          <w:szCs w:val="22"/>
        </w:rPr>
        <w:t>Zoološkog vrta</w:t>
      </w:r>
      <w:r w:rsidRPr="001C7492">
        <w:rPr>
          <w:szCs w:val="22"/>
        </w:rPr>
        <w:t>, od prodaje na udaljenim lokacijama do kontrole unutar same ustanove i nadzora stručnih službi, minimalni softverski i hardverski zahtjevi raspisani su u sklopu ove tehničke dokumentacije.</w:t>
      </w:r>
    </w:p>
    <w:p w14:paraId="61E53747" w14:textId="0959C556" w:rsidR="00997E13" w:rsidRPr="001C7492" w:rsidRDefault="00997E13" w:rsidP="008574BF">
      <w:pPr>
        <w:pStyle w:val="Heading1"/>
      </w:pPr>
      <w:r w:rsidRPr="001C7492">
        <w:t>Prava korištenja (</w:t>
      </w:r>
      <w:r w:rsidR="00837EE9" w:rsidRPr="001C7492">
        <w:t>uloge</w:t>
      </w:r>
      <w:r w:rsidRPr="001C7492">
        <w:t>)</w:t>
      </w:r>
    </w:p>
    <w:p w14:paraId="354F5B24" w14:textId="2BD0BD2A" w:rsidR="00997E13" w:rsidRPr="001C7492" w:rsidRDefault="00997E13" w:rsidP="009C0BF9">
      <w:pPr>
        <w:rPr>
          <w:szCs w:val="22"/>
        </w:rPr>
      </w:pPr>
      <w:r w:rsidRPr="001C7492">
        <w:rPr>
          <w:szCs w:val="22"/>
        </w:rPr>
        <w:t xml:space="preserve">U ovisnosti o dodijeljenim </w:t>
      </w:r>
      <w:r w:rsidR="00837EE9" w:rsidRPr="001C7492">
        <w:rPr>
          <w:szCs w:val="22"/>
        </w:rPr>
        <w:t xml:space="preserve">ulogama </w:t>
      </w:r>
      <w:r w:rsidRPr="001C7492">
        <w:rPr>
          <w:szCs w:val="22"/>
        </w:rPr>
        <w:t xml:space="preserve">korisnik mora ima pravo pristupa određenim dijelovima sustava. U sustavu mora biti moguće dodijeliti </w:t>
      </w:r>
      <w:r w:rsidR="00FC216D" w:rsidRPr="001C7492">
        <w:rPr>
          <w:szCs w:val="22"/>
        </w:rPr>
        <w:t xml:space="preserve">i mijenjati </w:t>
      </w:r>
      <w:r w:rsidRPr="001C7492">
        <w:rPr>
          <w:szCs w:val="22"/>
        </w:rPr>
        <w:t>različita prava korištenja (rola) koja se dodjeljuju korisnicima</w:t>
      </w:r>
      <w:r w:rsidR="009C0BF9" w:rsidRPr="001C7492">
        <w:rPr>
          <w:szCs w:val="22"/>
        </w:rPr>
        <w:t>.</w:t>
      </w:r>
      <w:r w:rsidR="00FC216D" w:rsidRPr="001C7492">
        <w:rPr>
          <w:szCs w:val="22"/>
        </w:rPr>
        <w:t xml:space="preserve"> </w:t>
      </w:r>
    </w:p>
    <w:p w14:paraId="117734D0" w14:textId="77777777" w:rsidR="00997E13" w:rsidRPr="001C7492" w:rsidRDefault="00997E13" w:rsidP="008574BF">
      <w:pPr>
        <w:pStyle w:val="Heading1"/>
      </w:pPr>
      <w:r w:rsidRPr="001C7492">
        <w:t>Tehnički preduvjeti</w:t>
      </w:r>
    </w:p>
    <w:p w14:paraId="2531D792" w14:textId="77777777" w:rsidR="00997E13" w:rsidRPr="001C7492" w:rsidRDefault="00997E13" w:rsidP="00997E13">
      <w:pPr>
        <w:rPr>
          <w:szCs w:val="22"/>
        </w:rPr>
      </w:pPr>
      <w:r w:rsidRPr="001C7492">
        <w:rPr>
          <w:szCs w:val="22"/>
        </w:rPr>
        <w:t>Za ispravan rad sustava Naručitelj će osigurati minimalne tehničke preduvjete:</w:t>
      </w:r>
    </w:p>
    <w:p w14:paraId="0427C4E0" w14:textId="77777777" w:rsidR="00997E13" w:rsidRPr="001C7492" w:rsidRDefault="00997E13" w:rsidP="0009706E">
      <w:pPr>
        <w:pStyle w:val="Heading2"/>
      </w:pPr>
      <w:r w:rsidRPr="001C7492">
        <w:t>Mrežna povezanost</w:t>
      </w:r>
    </w:p>
    <w:p w14:paraId="04B867C5" w14:textId="37733FF2" w:rsidR="00997E13" w:rsidRPr="001C7492" w:rsidRDefault="00997E13" w:rsidP="00997E13">
      <w:pPr>
        <w:rPr>
          <w:szCs w:val="22"/>
        </w:rPr>
      </w:pPr>
      <w:r w:rsidRPr="001C7492">
        <w:rPr>
          <w:szCs w:val="22"/>
        </w:rPr>
        <w:t>Naručitelj će osigurati internet vezu na računalima na kojima se pristupa web aplikaciji ili desktop blagajni preko sigurnosnog kanala</w:t>
      </w:r>
      <w:r w:rsidR="0009706E" w:rsidRPr="001C7492">
        <w:rPr>
          <w:szCs w:val="22"/>
        </w:rPr>
        <w:t>.</w:t>
      </w:r>
    </w:p>
    <w:p w14:paraId="3171B25B" w14:textId="77777777" w:rsidR="00997E13" w:rsidRPr="001C7492" w:rsidRDefault="00997E13" w:rsidP="0009706E">
      <w:pPr>
        <w:pStyle w:val="Heading2"/>
      </w:pPr>
      <w:r w:rsidRPr="001C7492">
        <w:t>Napajanje</w:t>
      </w:r>
    </w:p>
    <w:p w14:paraId="71D412F7" w14:textId="606D3AD7" w:rsidR="00997E13" w:rsidRPr="001C7492" w:rsidRDefault="00997E13" w:rsidP="00997E13">
      <w:pPr>
        <w:rPr>
          <w:szCs w:val="22"/>
        </w:rPr>
      </w:pPr>
      <w:r w:rsidRPr="001C7492">
        <w:rPr>
          <w:szCs w:val="22"/>
        </w:rPr>
        <w:t xml:space="preserve">Na lokacijama predviđenim za opremu kojoj je nužno konstantno napajanje, korisnik će osigurati konstantan napon </w:t>
      </w:r>
      <w:proofErr w:type="spellStart"/>
      <w:r w:rsidRPr="001C7492">
        <w:rPr>
          <w:szCs w:val="22"/>
        </w:rPr>
        <w:t>230V</w:t>
      </w:r>
      <w:proofErr w:type="spellEnd"/>
      <w:r w:rsidRPr="001C7492">
        <w:rPr>
          <w:szCs w:val="22"/>
        </w:rPr>
        <w:t xml:space="preserve"> te Internet vezu</w:t>
      </w:r>
      <w:r w:rsidR="00646D21" w:rsidRPr="001C7492">
        <w:rPr>
          <w:szCs w:val="22"/>
        </w:rPr>
        <w:t>.</w:t>
      </w:r>
    </w:p>
    <w:p w14:paraId="448EDE8B" w14:textId="77777777" w:rsidR="00997E13" w:rsidRPr="001C7492" w:rsidRDefault="00997E13" w:rsidP="008574BF">
      <w:pPr>
        <w:pStyle w:val="Heading1"/>
      </w:pPr>
      <w:r w:rsidRPr="001C7492">
        <w:t>WEB aplikacija – rad u uredu</w:t>
      </w:r>
    </w:p>
    <w:p w14:paraId="37FC583B" w14:textId="15C1F10E" w:rsidR="00997E13" w:rsidRPr="001C7492" w:rsidRDefault="00997E13" w:rsidP="008574BF">
      <w:pPr>
        <w:pStyle w:val="Heading2"/>
      </w:pPr>
      <w:r w:rsidRPr="001C7492">
        <w:t>P</w:t>
      </w:r>
      <w:r w:rsidR="008574BF" w:rsidRPr="001C7492">
        <w:t>rijava</w:t>
      </w:r>
    </w:p>
    <w:p w14:paraId="66D1B230" w14:textId="77777777" w:rsidR="00997E13" w:rsidRPr="001C7492" w:rsidRDefault="00997E13" w:rsidP="00997E13">
      <w:pPr>
        <w:rPr>
          <w:szCs w:val="22"/>
        </w:rPr>
      </w:pPr>
      <w:r w:rsidRPr="001C7492">
        <w:rPr>
          <w:szCs w:val="22"/>
        </w:rPr>
        <w:t>Svi korisnici koji imaju pristup zaštićenom vezom mogu doći do početnog ekrana aplikacije.</w:t>
      </w:r>
    </w:p>
    <w:p w14:paraId="15ADC4B7" w14:textId="726D51CA" w:rsidR="00997E13" w:rsidRPr="001C7492" w:rsidRDefault="00997E13" w:rsidP="00997E13">
      <w:pPr>
        <w:rPr>
          <w:szCs w:val="22"/>
        </w:rPr>
      </w:pPr>
      <w:r w:rsidRPr="001C7492">
        <w:rPr>
          <w:szCs w:val="22"/>
        </w:rPr>
        <w:t xml:space="preserve">Ukucavanjem ispravnih korisničkih podataka sustav </w:t>
      </w:r>
      <w:r w:rsidR="005D0AE9" w:rsidRPr="001C7492">
        <w:rPr>
          <w:szCs w:val="22"/>
        </w:rPr>
        <w:t xml:space="preserve">treba prihvatiti </w:t>
      </w:r>
      <w:r w:rsidRPr="001C7492">
        <w:rPr>
          <w:szCs w:val="22"/>
        </w:rPr>
        <w:t>prijav</w:t>
      </w:r>
      <w:r w:rsidR="005D0AE9" w:rsidRPr="001C7492">
        <w:rPr>
          <w:szCs w:val="22"/>
        </w:rPr>
        <w:t>u</w:t>
      </w:r>
      <w:r w:rsidRPr="001C7492">
        <w:rPr>
          <w:szCs w:val="22"/>
        </w:rPr>
        <w:t xml:space="preserve"> korisnika, a u slučaju neispravno unesenih korisničkih podataka sustav će </w:t>
      </w:r>
      <w:r w:rsidR="005D0AE9" w:rsidRPr="001C7492">
        <w:rPr>
          <w:szCs w:val="22"/>
        </w:rPr>
        <w:t xml:space="preserve">odbiti prijavu korisnika i </w:t>
      </w:r>
      <w:r w:rsidRPr="001C7492">
        <w:rPr>
          <w:szCs w:val="22"/>
        </w:rPr>
        <w:t xml:space="preserve">prikazati odgovarajuću poruku. Sustav </w:t>
      </w:r>
      <w:r w:rsidR="005D0AE9" w:rsidRPr="001C7492">
        <w:rPr>
          <w:szCs w:val="22"/>
        </w:rPr>
        <w:t xml:space="preserve">treba </w:t>
      </w:r>
      <w:r w:rsidRPr="001C7492">
        <w:rPr>
          <w:szCs w:val="22"/>
        </w:rPr>
        <w:t>razlik</w:t>
      </w:r>
      <w:r w:rsidR="005D0AE9" w:rsidRPr="001C7492">
        <w:rPr>
          <w:szCs w:val="22"/>
        </w:rPr>
        <w:t>ovati</w:t>
      </w:r>
      <w:r w:rsidRPr="001C7492">
        <w:rPr>
          <w:szCs w:val="22"/>
        </w:rPr>
        <w:t xml:space="preserve"> mala i velika slova. </w:t>
      </w:r>
    </w:p>
    <w:p w14:paraId="46605BD3" w14:textId="77777777" w:rsidR="00997E13" w:rsidRPr="001C7492" w:rsidRDefault="00997E13" w:rsidP="00997E13">
      <w:pPr>
        <w:rPr>
          <w:szCs w:val="22"/>
        </w:rPr>
      </w:pPr>
      <w:r w:rsidRPr="001C7492">
        <w:rPr>
          <w:szCs w:val="22"/>
        </w:rPr>
        <w:t>Nakon prijave u sustav korisnik se može odjaviti klikom na gumb „Odjava“. U slučaju duže neaktivnosti sustav mora moći automatski odjaviti korisnika.</w:t>
      </w:r>
    </w:p>
    <w:p w14:paraId="79AF8218" w14:textId="24A61496" w:rsidR="00997E13" w:rsidRPr="001C7492" w:rsidRDefault="00997E13" w:rsidP="00997E13">
      <w:pPr>
        <w:rPr>
          <w:szCs w:val="22"/>
        </w:rPr>
      </w:pPr>
      <w:r w:rsidRPr="001C7492">
        <w:rPr>
          <w:szCs w:val="22"/>
        </w:rPr>
        <w:t xml:space="preserve">Na početnom ekranu korisnik ima </w:t>
      </w:r>
      <w:r w:rsidR="005D0AE9" w:rsidRPr="001C7492">
        <w:rPr>
          <w:szCs w:val="22"/>
        </w:rPr>
        <w:t>mogućnost</w:t>
      </w:r>
      <w:r w:rsidRPr="001C7492">
        <w:rPr>
          <w:szCs w:val="22"/>
        </w:rPr>
        <w:t xml:space="preserve"> promijeniti vlastitu lozinku, koja mora biti minimalne dužine 6 znakova i biti kombinacija brojeva i slova.</w:t>
      </w:r>
    </w:p>
    <w:p w14:paraId="00E22CD4" w14:textId="65A8D46C" w:rsidR="00997E13" w:rsidRPr="001C7492" w:rsidRDefault="00997E13" w:rsidP="008574BF">
      <w:pPr>
        <w:pStyle w:val="Heading1"/>
        <w:numPr>
          <w:ilvl w:val="1"/>
          <w:numId w:val="27"/>
        </w:numPr>
      </w:pPr>
      <w:r w:rsidRPr="001C7492">
        <w:t>M</w:t>
      </w:r>
      <w:r w:rsidR="008574BF" w:rsidRPr="001C7492">
        <w:rPr>
          <w:caps w:val="0"/>
        </w:rPr>
        <w:t>oduli</w:t>
      </w:r>
    </w:p>
    <w:p w14:paraId="7FDE8233" w14:textId="77777777" w:rsidR="00997E13" w:rsidRPr="001C7492" w:rsidRDefault="00997E13" w:rsidP="00997E13">
      <w:pPr>
        <w:rPr>
          <w:szCs w:val="22"/>
        </w:rPr>
      </w:pPr>
      <w:r w:rsidRPr="001C7492">
        <w:rPr>
          <w:szCs w:val="22"/>
        </w:rPr>
        <w:t>Informacijski sustav nužno mora biti strukturiran po Modulima. U svakom modulu su nužno minimalni pripadajući pregledi</w:t>
      </w:r>
    </w:p>
    <w:p w14:paraId="1635DFC8" w14:textId="12776C9E" w:rsidR="00997E13" w:rsidRPr="001C7492" w:rsidRDefault="00997E13" w:rsidP="00117BC3">
      <w:pPr>
        <w:pStyle w:val="ListParagraph"/>
        <w:numPr>
          <w:ilvl w:val="2"/>
          <w:numId w:val="27"/>
        </w:numPr>
        <w:rPr>
          <w:rFonts w:ascii="Cambria" w:hAnsi="Cambria"/>
        </w:rPr>
      </w:pPr>
      <w:r w:rsidRPr="001C7492">
        <w:rPr>
          <w:rFonts w:ascii="Cambria" w:hAnsi="Cambria"/>
        </w:rPr>
        <w:t>RAČUNOVODSTVO</w:t>
      </w:r>
    </w:p>
    <w:p w14:paraId="2BD6C769" w14:textId="72F154A9" w:rsidR="00997E13" w:rsidRPr="001C7492" w:rsidRDefault="00997E13" w:rsidP="005D0AE9">
      <w:pPr>
        <w:pStyle w:val="ListParagraph"/>
        <w:numPr>
          <w:ilvl w:val="0"/>
          <w:numId w:val="36"/>
        </w:numPr>
        <w:rPr>
          <w:rFonts w:ascii="Cambria" w:hAnsi="Cambria"/>
          <w:sz w:val="22"/>
          <w:szCs w:val="24"/>
        </w:rPr>
      </w:pPr>
      <w:r w:rsidRPr="001C7492">
        <w:rPr>
          <w:rFonts w:ascii="Cambria" w:hAnsi="Cambria"/>
          <w:sz w:val="22"/>
          <w:szCs w:val="24"/>
        </w:rPr>
        <w:t>Računi (izdani i stornirani računi)</w:t>
      </w:r>
    </w:p>
    <w:p w14:paraId="69ACD31F" w14:textId="6EBE0A9F" w:rsidR="00997E13" w:rsidRPr="001C7492" w:rsidRDefault="00997E13" w:rsidP="005D0AE9">
      <w:pPr>
        <w:pStyle w:val="ListParagraph"/>
        <w:numPr>
          <w:ilvl w:val="0"/>
          <w:numId w:val="36"/>
        </w:numPr>
        <w:rPr>
          <w:rFonts w:ascii="Cambria" w:hAnsi="Cambria"/>
          <w:sz w:val="22"/>
          <w:szCs w:val="24"/>
        </w:rPr>
      </w:pPr>
      <w:r w:rsidRPr="001C7492">
        <w:rPr>
          <w:rFonts w:ascii="Cambria" w:hAnsi="Cambria"/>
          <w:sz w:val="22"/>
          <w:szCs w:val="24"/>
        </w:rPr>
        <w:t>Otpremnice (sve izdane i stornirane otpremnice)</w:t>
      </w:r>
    </w:p>
    <w:p w14:paraId="7F9496F9" w14:textId="424A7263" w:rsidR="005D0AE9" w:rsidRPr="001C7492" w:rsidRDefault="00997E13" w:rsidP="005D0AE9">
      <w:pPr>
        <w:pStyle w:val="ListParagraph"/>
        <w:numPr>
          <w:ilvl w:val="0"/>
          <w:numId w:val="36"/>
        </w:numPr>
        <w:rPr>
          <w:rFonts w:ascii="Cambria" w:hAnsi="Cambria"/>
          <w:sz w:val="22"/>
          <w:szCs w:val="24"/>
        </w:rPr>
      </w:pPr>
      <w:r w:rsidRPr="001C7492">
        <w:rPr>
          <w:rFonts w:ascii="Cambria" w:hAnsi="Cambria"/>
          <w:sz w:val="22"/>
          <w:szCs w:val="24"/>
        </w:rPr>
        <w:t>Ulaznice</w:t>
      </w:r>
    </w:p>
    <w:p w14:paraId="654669EC" w14:textId="40779B2D" w:rsidR="005D0AE9" w:rsidRPr="001C7492" w:rsidRDefault="005D0AE9" w:rsidP="005D0AE9">
      <w:pPr>
        <w:pStyle w:val="ListParagraph"/>
        <w:numPr>
          <w:ilvl w:val="0"/>
          <w:numId w:val="36"/>
        </w:numPr>
        <w:rPr>
          <w:rFonts w:ascii="Cambria" w:hAnsi="Cambria"/>
          <w:sz w:val="22"/>
          <w:szCs w:val="24"/>
        </w:rPr>
      </w:pPr>
      <w:r w:rsidRPr="001C7492">
        <w:rPr>
          <w:rFonts w:ascii="Cambria" w:hAnsi="Cambria"/>
          <w:sz w:val="22"/>
          <w:szCs w:val="24"/>
        </w:rPr>
        <w:t>Ručne ulaznice</w:t>
      </w:r>
    </w:p>
    <w:p w14:paraId="1E398583" w14:textId="28ABE394" w:rsidR="005D0AE9" w:rsidRPr="001C7492" w:rsidRDefault="005D0AE9" w:rsidP="005D0AE9">
      <w:pPr>
        <w:pStyle w:val="ListParagraph"/>
        <w:numPr>
          <w:ilvl w:val="0"/>
          <w:numId w:val="36"/>
        </w:numPr>
        <w:rPr>
          <w:rFonts w:ascii="Cambria" w:hAnsi="Cambria"/>
          <w:sz w:val="24"/>
          <w:szCs w:val="24"/>
        </w:rPr>
      </w:pPr>
      <w:r w:rsidRPr="001C7492">
        <w:rPr>
          <w:rFonts w:ascii="Cambria" w:hAnsi="Cambria"/>
          <w:sz w:val="22"/>
          <w:szCs w:val="24"/>
        </w:rPr>
        <w:t>Suveniri</w:t>
      </w:r>
    </w:p>
    <w:p w14:paraId="53E08B02" w14:textId="3579B851" w:rsidR="00997E13" w:rsidRPr="001C7492" w:rsidRDefault="00997E13" w:rsidP="005D0AE9">
      <w:pPr>
        <w:pStyle w:val="ListParagraph"/>
        <w:numPr>
          <w:ilvl w:val="0"/>
          <w:numId w:val="36"/>
        </w:numPr>
        <w:rPr>
          <w:rFonts w:ascii="Cambria" w:hAnsi="Cambria"/>
          <w:sz w:val="22"/>
          <w:szCs w:val="24"/>
        </w:rPr>
      </w:pPr>
      <w:r w:rsidRPr="001C7492">
        <w:rPr>
          <w:rFonts w:ascii="Cambria" w:hAnsi="Cambria"/>
          <w:sz w:val="22"/>
          <w:szCs w:val="24"/>
        </w:rPr>
        <w:t>Obračun prodaje</w:t>
      </w:r>
    </w:p>
    <w:p w14:paraId="6841BD2A" w14:textId="77777777" w:rsidR="00997E13" w:rsidRPr="001C7492" w:rsidRDefault="00997E13" w:rsidP="00997E13">
      <w:pPr>
        <w:rPr>
          <w:szCs w:val="22"/>
        </w:rPr>
      </w:pPr>
    </w:p>
    <w:p w14:paraId="3D02F49C" w14:textId="5CB9265F" w:rsidR="00997E13" w:rsidRPr="001C7492" w:rsidRDefault="00997E13" w:rsidP="00117BC3">
      <w:pPr>
        <w:pStyle w:val="ListParagraph"/>
        <w:numPr>
          <w:ilvl w:val="2"/>
          <w:numId w:val="27"/>
        </w:numPr>
        <w:rPr>
          <w:rFonts w:ascii="Cambria" w:hAnsi="Cambria"/>
        </w:rPr>
      </w:pPr>
      <w:r w:rsidRPr="001C7492">
        <w:rPr>
          <w:rFonts w:ascii="Cambria" w:hAnsi="Cambria"/>
        </w:rPr>
        <w:t xml:space="preserve">POSLOVNA ADMINISTRACIJA </w:t>
      </w:r>
    </w:p>
    <w:p w14:paraId="356EE448" w14:textId="1CAFACF3" w:rsidR="00997E13" w:rsidRPr="001C7492" w:rsidRDefault="00997E13" w:rsidP="00DC6920">
      <w:pPr>
        <w:pStyle w:val="ListParagraph"/>
        <w:numPr>
          <w:ilvl w:val="0"/>
          <w:numId w:val="37"/>
        </w:numPr>
        <w:rPr>
          <w:rFonts w:ascii="Cambria" w:hAnsi="Cambria"/>
          <w:sz w:val="22"/>
          <w:szCs w:val="24"/>
        </w:rPr>
      </w:pPr>
      <w:r w:rsidRPr="001C7492">
        <w:rPr>
          <w:rFonts w:ascii="Cambria" w:hAnsi="Cambria"/>
          <w:sz w:val="22"/>
          <w:szCs w:val="24"/>
        </w:rPr>
        <w:t>Lokacije</w:t>
      </w:r>
    </w:p>
    <w:p w14:paraId="7A386F4D" w14:textId="72518E6B" w:rsidR="00997E13" w:rsidRPr="001C7492" w:rsidRDefault="00997E13" w:rsidP="00DC6920">
      <w:pPr>
        <w:pStyle w:val="ListParagraph"/>
        <w:numPr>
          <w:ilvl w:val="0"/>
          <w:numId w:val="37"/>
        </w:numPr>
        <w:rPr>
          <w:rFonts w:ascii="Cambria" w:hAnsi="Cambria"/>
          <w:sz w:val="22"/>
          <w:szCs w:val="24"/>
        </w:rPr>
      </w:pPr>
      <w:r w:rsidRPr="001C7492">
        <w:rPr>
          <w:rFonts w:ascii="Cambria" w:hAnsi="Cambria"/>
          <w:sz w:val="22"/>
          <w:szCs w:val="24"/>
        </w:rPr>
        <w:t>Prodajna mjesta / Ulazi</w:t>
      </w:r>
      <w:r w:rsidR="007B6B28">
        <w:rPr>
          <w:rFonts w:ascii="Cambria" w:hAnsi="Cambria"/>
          <w:sz w:val="22"/>
          <w:szCs w:val="24"/>
        </w:rPr>
        <w:t xml:space="preserve"> i Suvenirnica</w:t>
      </w:r>
    </w:p>
    <w:p w14:paraId="6212D24F" w14:textId="712DC2EC" w:rsidR="00997E13" w:rsidRPr="001C7492" w:rsidRDefault="00997E13" w:rsidP="00DC6920">
      <w:pPr>
        <w:pStyle w:val="ListParagraph"/>
        <w:numPr>
          <w:ilvl w:val="0"/>
          <w:numId w:val="37"/>
        </w:numPr>
        <w:rPr>
          <w:rFonts w:ascii="Cambria" w:hAnsi="Cambria"/>
          <w:sz w:val="22"/>
          <w:szCs w:val="24"/>
        </w:rPr>
      </w:pPr>
      <w:r w:rsidRPr="001C7492">
        <w:rPr>
          <w:rFonts w:ascii="Cambria" w:hAnsi="Cambria"/>
          <w:sz w:val="22"/>
          <w:szCs w:val="24"/>
        </w:rPr>
        <w:lastRenderedPageBreak/>
        <w:t>Artikli</w:t>
      </w:r>
    </w:p>
    <w:p w14:paraId="071B0BED" w14:textId="1B56A387" w:rsidR="00997E13" w:rsidRPr="001C7492" w:rsidRDefault="00997E13" w:rsidP="00DC6920">
      <w:pPr>
        <w:pStyle w:val="ListParagraph"/>
        <w:numPr>
          <w:ilvl w:val="0"/>
          <w:numId w:val="37"/>
        </w:numPr>
        <w:rPr>
          <w:rFonts w:ascii="Cambria" w:hAnsi="Cambria"/>
          <w:sz w:val="22"/>
          <w:szCs w:val="24"/>
        </w:rPr>
      </w:pPr>
      <w:r w:rsidRPr="001C7492">
        <w:rPr>
          <w:rFonts w:ascii="Cambria" w:hAnsi="Cambria"/>
          <w:sz w:val="22"/>
          <w:szCs w:val="24"/>
        </w:rPr>
        <w:t>Klijenti</w:t>
      </w:r>
    </w:p>
    <w:p w14:paraId="63C11BDB" w14:textId="155D8701" w:rsidR="00997E13" w:rsidRPr="001C7492" w:rsidRDefault="00997E13" w:rsidP="00DC6920">
      <w:pPr>
        <w:pStyle w:val="ListParagraph"/>
        <w:numPr>
          <w:ilvl w:val="0"/>
          <w:numId w:val="37"/>
        </w:numPr>
        <w:rPr>
          <w:rFonts w:ascii="Cambria" w:hAnsi="Cambria"/>
          <w:sz w:val="22"/>
          <w:szCs w:val="24"/>
        </w:rPr>
      </w:pPr>
      <w:r w:rsidRPr="001C7492">
        <w:rPr>
          <w:rFonts w:ascii="Cambria" w:hAnsi="Cambria"/>
          <w:sz w:val="22"/>
          <w:szCs w:val="24"/>
        </w:rPr>
        <w:t>Operateri</w:t>
      </w:r>
    </w:p>
    <w:p w14:paraId="02569F57" w14:textId="30ED2213" w:rsidR="00997E13" w:rsidRPr="001C7492" w:rsidRDefault="00997E13" w:rsidP="00DC6920">
      <w:pPr>
        <w:pStyle w:val="ListParagraph"/>
        <w:numPr>
          <w:ilvl w:val="0"/>
          <w:numId w:val="37"/>
        </w:numPr>
        <w:rPr>
          <w:rFonts w:ascii="Cambria" w:hAnsi="Cambria"/>
          <w:sz w:val="22"/>
          <w:szCs w:val="24"/>
        </w:rPr>
      </w:pPr>
      <w:r w:rsidRPr="001C7492">
        <w:rPr>
          <w:rFonts w:ascii="Cambria" w:hAnsi="Cambria"/>
          <w:sz w:val="22"/>
          <w:szCs w:val="24"/>
        </w:rPr>
        <w:t>Uređivanje ulaznica</w:t>
      </w:r>
    </w:p>
    <w:p w14:paraId="31CBE10F" w14:textId="77777777" w:rsidR="00997E13" w:rsidRPr="001C7492" w:rsidRDefault="00997E13" w:rsidP="00997E13">
      <w:pPr>
        <w:rPr>
          <w:szCs w:val="22"/>
        </w:rPr>
      </w:pPr>
    </w:p>
    <w:p w14:paraId="7585DA8E" w14:textId="39BB2CF9" w:rsidR="00997E13" w:rsidRPr="001C7492" w:rsidRDefault="00997E13" w:rsidP="00117BC3">
      <w:pPr>
        <w:pStyle w:val="ListParagraph"/>
        <w:numPr>
          <w:ilvl w:val="2"/>
          <w:numId w:val="27"/>
        </w:numPr>
        <w:rPr>
          <w:rFonts w:ascii="Cambria" w:hAnsi="Cambria"/>
        </w:rPr>
      </w:pPr>
      <w:r w:rsidRPr="001C7492">
        <w:rPr>
          <w:rFonts w:ascii="Cambria" w:hAnsi="Cambria"/>
        </w:rPr>
        <w:t>TEREN</w:t>
      </w:r>
    </w:p>
    <w:p w14:paraId="2B1E7F2F" w14:textId="53B92C08" w:rsidR="00997E13" w:rsidRPr="001C7492" w:rsidRDefault="00997E13" w:rsidP="002316B4">
      <w:pPr>
        <w:pStyle w:val="ListParagraph"/>
        <w:numPr>
          <w:ilvl w:val="0"/>
          <w:numId w:val="38"/>
        </w:numPr>
        <w:rPr>
          <w:rFonts w:ascii="Cambria" w:hAnsi="Cambria"/>
          <w:szCs w:val="22"/>
        </w:rPr>
      </w:pPr>
      <w:r w:rsidRPr="001C7492">
        <w:rPr>
          <w:rFonts w:ascii="Cambria" w:hAnsi="Cambria"/>
          <w:szCs w:val="22"/>
        </w:rPr>
        <w:t>Log uređaja</w:t>
      </w:r>
    </w:p>
    <w:p w14:paraId="4C0202D1" w14:textId="082E51DB" w:rsidR="00997E13" w:rsidRPr="001C7492" w:rsidRDefault="00997E13" w:rsidP="002316B4">
      <w:pPr>
        <w:pStyle w:val="ListParagraph"/>
        <w:numPr>
          <w:ilvl w:val="0"/>
          <w:numId w:val="38"/>
        </w:numPr>
        <w:rPr>
          <w:rFonts w:ascii="Cambria" w:hAnsi="Cambria"/>
          <w:szCs w:val="22"/>
        </w:rPr>
      </w:pPr>
      <w:r w:rsidRPr="001C7492">
        <w:rPr>
          <w:rFonts w:ascii="Cambria" w:hAnsi="Cambria"/>
          <w:szCs w:val="22"/>
        </w:rPr>
        <w:t>Provjera karata</w:t>
      </w:r>
    </w:p>
    <w:p w14:paraId="0432F67A" w14:textId="77777777" w:rsidR="00997E13" w:rsidRPr="001C7492" w:rsidRDefault="00997E13" w:rsidP="00997E13">
      <w:pPr>
        <w:rPr>
          <w:szCs w:val="22"/>
        </w:rPr>
      </w:pPr>
    </w:p>
    <w:p w14:paraId="32266509" w14:textId="54914734" w:rsidR="00997E13" w:rsidRPr="001C7492" w:rsidRDefault="00997E13" w:rsidP="00117BC3">
      <w:pPr>
        <w:pStyle w:val="ListParagraph"/>
        <w:numPr>
          <w:ilvl w:val="2"/>
          <w:numId w:val="27"/>
        </w:numPr>
        <w:rPr>
          <w:rFonts w:ascii="Cambria" w:hAnsi="Cambria"/>
        </w:rPr>
      </w:pPr>
      <w:r w:rsidRPr="001C7492">
        <w:rPr>
          <w:rFonts w:ascii="Cambria" w:hAnsi="Cambria"/>
        </w:rPr>
        <w:t xml:space="preserve">IZVJEŠTAJI </w:t>
      </w:r>
    </w:p>
    <w:p w14:paraId="05FEE563" w14:textId="64AC0363"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 xml:space="preserve">Izvještaj o prodaji </w:t>
      </w:r>
    </w:p>
    <w:p w14:paraId="1EB2B5A6" w14:textId="2AB4318D"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 xml:space="preserve">Izvještaj o Prodaji po artiklima </w:t>
      </w:r>
    </w:p>
    <w:p w14:paraId="48EF5B00" w14:textId="03A74941"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 xml:space="preserve">Izvještaj o Prodaji po danima </w:t>
      </w:r>
    </w:p>
    <w:p w14:paraId="2182E399" w14:textId="520B9865"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 xml:space="preserve">Izvještaj o Prodaji po operaterima </w:t>
      </w:r>
    </w:p>
    <w:p w14:paraId="35621AD5" w14:textId="16EDE0F7"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 xml:space="preserve">Izvještaj Vaučeri po agencijama </w:t>
      </w:r>
    </w:p>
    <w:p w14:paraId="0FAC2457" w14:textId="27F3D80D"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Izvještaj o Prodaji po prodajnim mjestima</w:t>
      </w:r>
    </w:p>
    <w:p w14:paraId="59FAD19B" w14:textId="0133EE8D"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Izvještaj o Operaterima po artiklima</w:t>
      </w:r>
    </w:p>
    <w:p w14:paraId="06480366" w14:textId="3D7E97F4"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Izvještaj po nacionalnosti posjetitelja</w:t>
      </w:r>
    </w:p>
    <w:p w14:paraId="13B71C9A" w14:textId="33E1147F"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Agencije po broju posjetitelja</w:t>
      </w:r>
    </w:p>
    <w:p w14:paraId="72D0EA6D" w14:textId="60BDAA59"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Broj posjetitelja po kanalima prodaje</w:t>
      </w:r>
    </w:p>
    <w:p w14:paraId="53BE576D" w14:textId="22FD7B53"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Artikli po lokacijama</w:t>
      </w:r>
    </w:p>
    <w:p w14:paraId="482CC5F1" w14:textId="2731A2B2"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Izvještaj o višekratno ispisanim računima</w:t>
      </w:r>
    </w:p>
    <w:p w14:paraId="78B2841E" w14:textId="4242E423" w:rsidR="00997E13" w:rsidRPr="001C7492" w:rsidRDefault="00997E13" w:rsidP="002316B4">
      <w:pPr>
        <w:pStyle w:val="ListParagraph"/>
        <w:numPr>
          <w:ilvl w:val="0"/>
          <w:numId w:val="39"/>
        </w:numPr>
        <w:rPr>
          <w:rFonts w:ascii="Cambria" w:hAnsi="Cambria"/>
          <w:sz w:val="22"/>
          <w:szCs w:val="24"/>
        </w:rPr>
      </w:pPr>
      <w:r w:rsidRPr="001C7492">
        <w:rPr>
          <w:rFonts w:ascii="Cambria" w:hAnsi="Cambria"/>
          <w:sz w:val="22"/>
          <w:szCs w:val="24"/>
        </w:rPr>
        <w:t>Artikli po popustima</w:t>
      </w:r>
    </w:p>
    <w:p w14:paraId="11A1E3B3" w14:textId="647EB10C" w:rsidR="00997E13" w:rsidRPr="001C7492" w:rsidRDefault="00997E13" w:rsidP="008574BF">
      <w:pPr>
        <w:pStyle w:val="Heading1"/>
      </w:pPr>
      <w:r w:rsidRPr="001C7492">
        <w:t>RAČUNOVODSTVO</w:t>
      </w:r>
    </w:p>
    <w:p w14:paraId="0AA909F2" w14:textId="412FF274" w:rsidR="00997E13" w:rsidRPr="001C7492" w:rsidRDefault="00997E13" w:rsidP="00997E13">
      <w:pPr>
        <w:rPr>
          <w:szCs w:val="22"/>
        </w:rPr>
      </w:pPr>
      <w:r w:rsidRPr="001C7492">
        <w:rPr>
          <w:szCs w:val="22"/>
        </w:rPr>
        <w:t xml:space="preserve">Modulu mogu pristupiti svi korisnici s </w:t>
      </w:r>
      <w:r w:rsidR="0099262C">
        <w:rPr>
          <w:szCs w:val="22"/>
        </w:rPr>
        <w:t>pravom korištenja (rolom)</w:t>
      </w:r>
      <w:r w:rsidR="00F21237">
        <w:rPr>
          <w:szCs w:val="22"/>
        </w:rPr>
        <w:t>.</w:t>
      </w:r>
    </w:p>
    <w:p w14:paraId="11EF3A12" w14:textId="5B6D1206" w:rsidR="00997E13" w:rsidRPr="001C7492" w:rsidRDefault="008574BF" w:rsidP="008574BF">
      <w:pPr>
        <w:pStyle w:val="Heading2"/>
      </w:pPr>
      <w:r w:rsidRPr="001C7492">
        <w:t>Računi</w:t>
      </w:r>
    </w:p>
    <w:p w14:paraId="21937E03" w14:textId="77777777" w:rsidR="00997E13" w:rsidRPr="001C7492" w:rsidRDefault="00997E13" w:rsidP="00997E13">
      <w:pPr>
        <w:rPr>
          <w:szCs w:val="22"/>
        </w:rPr>
      </w:pPr>
      <w:r w:rsidRPr="001C7492">
        <w:rPr>
          <w:szCs w:val="22"/>
        </w:rPr>
        <w:t>Prilikom prvog ulaska u blagajničke račune nakon prijave prikazuju se svi računi koje je izdao prijavljeni korisnik. Od podataka se prikazuju broj računa, datum izdavanja, izdavatelj računa, tip računa [</w:t>
      </w:r>
      <w:proofErr w:type="spellStart"/>
      <w:r w:rsidRPr="001C7492">
        <w:rPr>
          <w:szCs w:val="22"/>
        </w:rPr>
        <w:t>PPC</w:t>
      </w:r>
      <w:proofErr w:type="spellEnd"/>
      <w:r w:rsidRPr="001C7492">
        <w:rPr>
          <w:szCs w:val="22"/>
        </w:rPr>
        <w:t xml:space="preserve">, DESKTOP, WEB], stanje računa [RAČUN, DJELOMIČNO STORNIRANI RAČUN, STORNIRANI RAČUN i </w:t>
      </w:r>
      <w:proofErr w:type="spellStart"/>
      <w:r w:rsidRPr="001C7492">
        <w:rPr>
          <w:szCs w:val="22"/>
        </w:rPr>
        <w:t>STORNO</w:t>
      </w:r>
      <w:proofErr w:type="spellEnd"/>
      <w:r w:rsidRPr="001C7492">
        <w:rPr>
          <w:szCs w:val="22"/>
        </w:rPr>
        <w:t xml:space="preserve"> RAČUNA], način plaćanja [NOVČANICE, KARTICA i TRANSAKCIJSKI RAČUN] i ukupni iznos računa.</w:t>
      </w:r>
    </w:p>
    <w:p w14:paraId="3255F8C8" w14:textId="77777777" w:rsidR="00997E13" w:rsidRPr="001C7492" w:rsidRDefault="00997E13" w:rsidP="00997E13">
      <w:pPr>
        <w:rPr>
          <w:szCs w:val="22"/>
        </w:rPr>
      </w:pPr>
    </w:p>
    <w:p w14:paraId="2735D345" w14:textId="77777777" w:rsidR="00997E13" w:rsidRPr="001C7492" w:rsidRDefault="00997E13" w:rsidP="00997E13">
      <w:pPr>
        <w:rPr>
          <w:szCs w:val="22"/>
        </w:rPr>
      </w:pPr>
      <w:r w:rsidRPr="001C7492">
        <w:rPr>
          <w:szCs w:val="22"/>
        </w:rPr>
        <w:t xml:space="preserve">Kroz pretraživanje korisnik može filtrirati račune koji se prikazuju. Računi se mogu filtrirati po broju račun, stanju računa, izdavatelju računa, načinu plaćanja, mjestu prodaje, klijentu, broju ulaznice koja je naplaćena tim računom te po datumu izdavanja računa. Svako pretraživanje se može poništiti i vratiti na prvotni prikaz. </w:t>
      </w:r>
    </w:p>
    <w:p w14:paraId="56F6C3E6" w14:textId="77777777" w:rsidR="00997E13" w:rsidRPr="001C7492" w:rsidRDefault="00997E13" w:rsidP="00997E13">
      <w:pPr>
        <w:rPr>
          <w:szCs w:val="22"/>
        </w:rPr>
      </w:pPr>
    </w:p>
    <w:p w14:paraId="53C6337B" w14:textId="77777777" w:rsidR="00997E13" w:rsidRPr="001C7492" w:rsidRDefault="00997E13" w:rsidP="00997E13">
      <w:pPr>
        <w:rPr>
          <w:szCs w:val="22"/>
        </w:rPr>
      </w:pPr>
      <w:r w:rsidRPr="001C7492">
        <w:rPr>
          <w:szCs w:val="22"/>
        </w:rPr>
        <w:t xml:space="preserve">Svaki račun se može odabrati pojedinačno kako bi se nad tim računom odradila potrebna radnja. Za svaki odabrani račun se mogu prikazati detalji računa u kojem se vide stavke i ostali detalji računa.  </w:t>
      </w:r>
    </w:p>
    <w:p w14:paraId="75B1E938" w14:textId="77777777" w:rsidR="00997E13" w:rsidRPr="001C7492" w:rsidRDefault="00997E13" w:rsidP="00997E13">
      <w:pPr>
        <w:rPr>
          <w:szCs w:val="22"/>
        </w:rPr>
      </w:pPr>
    </w:p>
    <w:p w14:paraId="454D0CFE" w14:textId="77777777" w:rsidR="00997E13" w:rsidRPr="001C7492" w:rsidRDefault="00997E13" w:rsidP="00997E13">
      <w:pPr>
        <w:rPr>
          <w:szCs w:val="22"/>
        </w:rPr>
      </w:pPr>
      <w:r w:rsidRPr="001C7492">
        <w:rPr>
          <w:szCs w:val="22"/>
        </w:rPr>
        <w:t xml:space="preserve">Svaki odabrani račun se može ponovno ispisati u </w:t>
      </w:r>
      <w:proofErr w:type="spellStart"/>
      <w:r w:rsidRPr="001C7492">
        <w:rPr>
          <w:szCs w:val="22"/>
        </w:rPr>
        <w:t>A4</w:t>
      </w:r>
      <w:proofErr w:type="spellEnd"/>
      <w:r w:rsidRPr="001C7492">
        <w:rPr>
          <w:szCs w:val="22"/>
        </w:rPr>
        <w:t xml:space="preserve"> PDF formatu.</w:t>
      </w:r>
    </w:p>
    <w:p w14:paraId="37F84BA8" w14:textId="77777777" w:rsidR="00997E13" w:rsidRPr="001C7492" w:rsidRDefault="00997E13" w:rsidP="00997E13">
      <w:pPr>
        <w:rPr>
          <w:szCs w:val="22"/>
        </w:rPr>
      </w:pPr>
    </w:p>
    <w:p w14:paraId="4B7B4EA3" w14:textId="77777777" w:rsidR="00997E13" w:rsidRPr="001C7492" w:rsidRDefault="00997E13" w:rsidP="00997E13">
      <w:pPr>
        <w:rPr>
          <w:szCs w:val="22"/>
        </w:rPr>
      </w:pPr>
      <w:r w:rsidRPr="001C7492">
        <w:rPr>
          <w:szCs w:val="22"/>
        </w:rPr>
        <w:t>U dodatnom pregledu su prikazani svi stornirani računi radi lakšeg nadzora.</w:t>
      </w:r>
    </w:p>
    <w:p w14:paraId="7EC3712B" w14:textId="119E2E29" w:rsidR="00997E13" w:rsidRPr="001C7492" w:rsidRDefault="00A02A82" w:rsidP="00FB5CEF">
      <w:pPr>
        <w:pStyle w:val="Heading2"/>
      </w:pPr>
      <w:r w:rsidRPr="001C7492">
        <w:t>O</w:t>
      </w:r>
      <w:r w:rsidR="00FB5CEF" w:rsidRPr="001C7492">
        <w:t>tpremnice</w:t>
      </w:r>
    </w:p>
    <w:p w14:paraId="2AD978AE" w14:textId="77777777" w:rsidR="00997E13" w:rsidRPr="001C7492" w:rsidRDefault="00997E13" w:rsidP="00997E13">
      <w:pPr>
        <w:rPr>
          <w:szCs w:val="22"/>
        </w:rPr>
      </w:pPr>
      <w:r w:rsidRPr="001C7492">
        <w:rPr>
          <w:szCs w:val="22"/>
        </w:rPr>
        <w:t xml:space="preserve">Prilikom prvog ulaska u pregled otpremnica nakon prijave prikazuju se sve otpremnice koje je izdao prijavljeni korisnik. Od podataka se prikazuju broj otpremnice, broj vaučera, stanje otpremnice </w:t>
      </w:r>
      <w:r w:rsidRPr="001C7492">
        <w:rPr>
          <w:szCs w:val="22"/>
        </w:rPr>
        <w:lastRenderedPageBreak/>
        <w:t xml:space="preserve">[OTPREMNICA, DJELOMIČNO STORNIRANA OTPREMNICA, STORNIRANA OTPREMNICA i </w:t>
      </w:r>
      <w:proofErr w:type="spellStart"/>
      <w:r w:rsidRPr="001C7492">
        <w:rPr>
          <w:szCs w:val="22"/>
        </w:rPr>
        <w:t>STORNO</w:t>
      </w:r>
      <w:proofErr w:type="spellEnd"/>
      <w:r w:rsidRPr="001C7492">
        <w:rPr>
          <w:szCs w:val="22"/>
        </w:rPr>
        <w:t xml:space="preserve"> OTPREMNICA], datum izdavanja, klijent na kojeg je izdana otpremnica i ukupan iznos. </w:t>
      </w:r>
    </w:p>
    <w:p w14:paraId="73F78100" w14:textId="77777777" w:rsidR="00997E13" w:rsidRPr="001C7492" w:rsidRDefault="00997E13" w:rsidP="00997E13">
      <w:pPr>
        <w:rPr>
          <w:szCs w:val="22"/>
        </w:rPr>
      </w:pPr>
    </w:p>
    <w:p w14:paraId="791CDC60" w14:textId="00CDB22F" w:rsidR="00997E13" w:rsidRPr="001C7492" w:rsidRDefault="00997E13" w:rsidP="00997E13">
      <w:pPr>
        <w:rPr>
          <w:szCs w:val="22"/>
        </w:rPr>
      </w:pPr>
      <w:r w:rsidRPr="001C7492">
        <w:rPr>
          <w:szCs w:val="22"/>
        </w:rPr>
        <w:t xml:space="preserve">Kroz pretraživanje korisnik </w:t>
      </w:r>
      <w:r w:rsidR="00A322BC" w:rsidRPr="001C7492">
        <w:rPr>
          <w:szCs w:val="22"/>
        </w:rPr>
        <w:t>bi trebao moći</w:t>
      </w:r>
      <w:r w:rsidRPr="001C7492">
        <w:rPr>
          <w:szCs w:val="22"/>
        </w:rPr>
        <w:t xml:space="preserve"> filtrirati otpremnice koji se prikazuju. Otpremnice se mogu filtrirati po broju otpremnice, broju vaučera, stanju otpremnice, agenciji koja je izdala vaučer, izdavatelju otpremnice, broju ulaznice te po datumu izdavanja otpremnice. Svako pretraživanje se može poništiti i vratiti na prvotni prikaz.</w:t>
      </w:r>
    </w:p>
    <w:p w14:paraId="633F46FC" w14:textId="77777777" w:rsidR="00997E13" w:rsidRPr="001C7492" w:rsidRDefault="00997E13" w:rsidP="00997E13">
      <w:pPr>
        <w:rPr>
          <w:szCs w:val="22"/>
        </w:rPr>
      </w:pPr>
    </w:p>
    <w:p w14:paraId="0D9311FC" w14:textId="1F986F71" w:rsidR="00997E13" w:rsidRPr="001C7492" w:rsidRDefault="00997E13" w:rsidP="00997E13">
      <w:pPr>
        <w:rPr>
          <w:szCs w:val="22"/>
        </w:rPr>
      </w:pPr>
      <w:r w:rsidRPr="001C7492">
        <w:rPr>
          <w:szCs w:val="22"/>
        </w:rPr>
        <w:t xml:space="preserve">Svaka otpremnica </w:t>
      </w:r>
      <w:r w:rsidR="00A322BC" w:rsidRPr="001C7492">
        <w:rPr>
          <w:szCs w:val="22"/>
        </w:rPr>
        <w:t>bi se trebala moći</w:t>
      </w:r>
      <w:r w:rsidRPr="001C7492">
        <w:rPr>
          <w:szCs w:val="22"/>
        </w:rPr>
        <w:t xml:space="preserve"> odabrati pojedinačno kako bi se nad tom otpremnicom odradila potrebna radnja. Za svaku odabranu otpremnicu  se mogu prikazati detalji u kojima se vide stavke i ostali detalji otpremnice.  </w:t>
      </w:r>
    </w:p>
    <w:p w14:paraId="5E259B41" w14:textId="77777777" w:rsidR="00997E13" w:rsidRPr="001C7492" w:rsidRDefault="00997E13" w:rsidP="00997E13">
      <w:pPr>
        <w:rPr>
          <w:szCs w:val="22"/>
        </w:rPr>
      </w:pPr>
      <w:r w:rsidRPr="001C7492">
        <w:rPr>
          <w:szCs w:val="22"/>
        </w:rPr>
        <w:t xml:space="preserve">Svaku odabranu otpremnicu se može ponovno ispisati u </w:t>
      </w:r>
      <w:proofErr w:type="spellStart"/>
      <w:r w:rsidRPr="001C7492">
        <w:rPr>
          <w:szCs w:val="22"/>
        </w:rPr>
        <w:t>A4</w:t>
      </w:r>
      <w:proofErr w:type="spellEnd"/>
      <w:r w:rsidRPr="001C7492">
        <w:rPr>
          <w:szCs w:val="22"/>
        </w:rPr>
        <w:t xml:space="preserve"> PDF formatu.</w:t>
      </w:r>
    </w:p>
    <w:p w14:paraId="63C1FAFB" w14:textId="77777777" w:rsidR="00997E13" w:rsidRPr="001C7492" w:rsidRDefault="00997E13" w:rsidP="00997E13">
      <w:pPr>
        <w:rPr>
          <w:szCs w:val="22"/>
        </w:rPr>
      </w:pPr>
    </w:p>
    <w:p w14:paraId="23C65E61" w14:textId="77777777" w:rsidR="00997E13" w:rsidRPr="001C7492" w:rsidRDefault="00997E13" w:rsidP="00997E13">
      <w:pPr>
        <w:rPr>
          <w:szCs w:val="22"/>
        </w:rPr>
      </w:pPr>
      <w:r w:rsidRPr="001C7492">
        <w:rPr>
          <w:szCs w:val="22"/>
        </w:rPr>
        <w:t>U dodatnom pregledu su prikazane sve stornirane otpremnice radi lakšeg nadzora.</w:t>
      </w:r>
    </w:p>
    <w:p w14:paraId="2E4B336D" w14:textId="439F1479" w:rsidR="00997E13" w:rsidRPr="001C7492" w:rsidRDefault="00A02A82" w:rsidP="00A02A82">
      <w:pPr>
        <w:pStyle w:val="Heading2"/>
      </w:pPr>
      <w:r w:rsidRPr="001C7492">
        <w:t>Ulaznica</w:t>
      </w:r>
    </w:p>
    <w:p w14:paraId="1600A282" w14:textId="77777777" w:rsidR="00997E13" w:rsidRPr="001C7492" w:rsidRDefault="00997E13" w:rsidP="00997E13">
      <w:pPr>
        <w:rPr>
          <w:szCs w:val="22"/>
        </w:rPr>
      </w:pPr>
      <w:r w:rsidRPr="001C7492">
        <w:rPr>
          <w:szCs w:val="22"/>
        </w:rPr>
        <w:t>Prilikom prvog ulaska u pregled izdanih ulaznica nakon prijave prikazuju se sve ulaznice koje je izdao prijavljeni korisnik. Od podataka prikazuju se broj ulaznice, stanje ulaznice [AKTIVNA, NEAKTIVNA, STORNIRANA, ISTEKLA i ISKORIŠTENA], artikl, izdavatelj ulaznice, mjesto prodaje i datum kreiranja.</w:t>
      </w:r>
    </w:p>
    <w:p w14:paraId="31671AC3" w14:textId="77777777" w:rsidR="00997E13" w:rsidRPr="001C7492" w:rsidRDefault="00997E13" w:rsidP="00997E13">
      <w:pPr>
        <w:rPr>
          <w:szCs w:val="22"/>
        </w:rPr>
      </w:pPr>
    </w:p>
    <w:p w14:paraId="5B7A73E5" w14:textId="5CC711B9" w:rsidR="00997E13" w:rsidRPr="001C7492" w:rsidRDefault="00997E13" w:rsidP="00997E13">
      <w:pPr>
        <w:rPr>
          <w:szCs w:val="22"/>
        </w:rPr>
      </w:pPr>
      <w:r w:rsidRPr="001C7492">
        <w:rPr>
          <w:szCs w:val="22"/>
        </w:rPr>
        <w:t>Kroz pretraživanje korisnik</w:t>
      </w:r>
      <w:r w:rsidR="00A322BC" w:rsidRPr="001C7492">
        <w:rPr>
          <w:szCs w:val="22"/>
        </w:rPr>
        <w:t xml:space="preserve">u mora biti omogućeno </w:t>
      </w:r>
      <w:r w:rsidRPr="001C7492">
        <w:rPr>
          <w:szCs w:val="22"/>
        </w:rPr>
        <w:t>filtrirati ulaznice koj</w:t>
      </w:r>
      <w:r w:rsidR="00E578F7">
        <w:rPr>
          <w:szCs w:val="22"/>
        </w:rPr>
        <w:t>e</w:t>
      </w:r>
      <w:r w:rsidRPr="001C7492">
        <w:rPr>
          <w:szCs w:val="22"/>
        </w:rPr>
        <w:t xml:space="preserve"> se prikazuju. Ulaznice </w:t>
      </w:r>
      <w:r w:rsidR="00423FE1" w:rsidRPr="001C7492">
        <w:rPr>
          <w:szCs w:val="22"/>
        </w:rPr>
        <w:t xml:space="preserve">bi trebalo biti moguće </w:t>
      </w:r>
      <w:r w:rsidRPr="001C7492">
        <w:rPr>
          <w:szCs w:val="22"/>
        </w:rPr>
        <w:t>filtrirati po broju ulaznice, stanju ulaznice, djelatniku koji je izdao ulaznice, mjestu prodaje i datumu izdavanja ulaznice. Svako pretraživanje se može poništiti i vratiti na prvotni prikaz.</w:t>
      </w:r>
    </w:p>
    <w:p w14:paraId="03BCF5DB" w14:textId="77777777" w:rsidR="00997E13" w:rsidRPr="001C7492" w:rsidRDefault="00997E13" w:rsidP="00997E13">
      <w:pPr>
        <w:rPr>
          <w:szCs w:val="22"/>
        </w:rPr>
      </w:pPr>
    </w:p>
    <w:p w14:paraId="033087FD" w14:textId="5A4BEDBD" w:rsidR="00997E13" w:rsidRPr="001C7492" w:rsidRDefault="00997E13" w:rsidP="00997E13">
      <w:pPr>
        <w:rPr>
          <w:szCs w:val="22"/>
        </w:rPr>
      </w:pPr>
      <w:r w:rsidRPr="001C7492">
        <w:rPr>
          <w:szCs w:val="22"/>
        </w:rPr>
        <w:t xml:space="preserve">Svaka ulaznica </w:t>
      </w:r>
      <w:r w:rsidR="00423FE1" w:rsidRPr="001C7492">
        <w:rPr>
          <w:szCs w:val="22"/>
        </w:rPr>
        <w:t xml:space="preserve">se trebala moći </w:t>
      </w:r>
      <w:r w:rsidRPr="001C7492">
        <w:rPr>
          <w:szCs w:val="22"/>
        </w:rPr>
        <w:t>odabrati pojedinačno kako bi se nad tom ulaznicom odradila odabrana radnja. Svaku ulaznicu moguće je detaljnije pregledati, izmijeniti od kad ulaznica vrijedi i kopirati broj ulaznice.</w:t>
      </w:r>
    </w:p>
    <w:p w14:paraId="0AC0301A" w14:textId="06059384" w:rsidR="00997E13" w:rsidRPr="001C7492" w:rsidRDefault="00A02A82" w:rsidP="00A02A82">
      <w:pPr>
        <w:pStyle w:val="Heading2"/>
      </w:pPr>
      <w:r w:rsidRPr="001C7492">
        <w:t>Ručne ulaznice</w:t>
      </w:r>
    </w:p>
    <w:p w14:paraId="0A021E0E" w14:textId="6231F103" w:rsidR="00997E13" w:rsidRPr="001C7492" w:rsidRDefault="00997E13" w:rsidP="00997E13">
      <w:pPr>
        <w:rPr>
          <w:szCs w:val="22"/>
        </w:rPr>
      </w:pPr>
      <w:r w:rsidRPr="001C7492">
        <w:rPr>
          <w:szCs w:val="22"/>
        </w:rPr>
        <w:t>Korisnik</w:t>
      </w:r>
      <w:r w:rsidR="0074680D" w:rsidRPr="001C7492">
        <w:rPr>
          <w:szCs w:val="22"/>
        </w:rPr>
        <w:t>u mora biti omogućeno da</w:t>
      </w:r>
      <w:r w:rsidRPr="001C7492">
        <w:rPr>
          <w:szCs w:val="22"/>
        </w:rPr>
        <w:t xml:space="preserve"> može filtrirati prikazane ručne ulaznice kroz pretraživanje po broju grupe, serijskim brojem stavke, prodajnom mjestu, blagajniku, načinu plaćanja i tipu ručne ulaznice. Svako pretraživanje se može poništiti i vratiti na prvotni prikaz.</w:t>
      </w:r>
    </w:p>
    <w:p w14:paraId="0E47B2F1" w14:textId="77777777" w:rsidR="00997E13" w:rsidRPr="001C7492" w:rsidRDefault="00997E13" w:rsidP="00997E13">
      <w:pPr>
        <w:rPr>
          <w:szCs w:val="22"/>
        </w:rPr>
      </w:pPr>
    </w:p>
    <w:p w14:paraId="6FA86F56" w14:textId="35E141F7" w:rsidR="00997E13" w:rsidRPr="001C7492" w:rsidRDefault="00997E13" w:rsidP="00997E13">
      <w:pPr>
        <w:rPr>
          <w:szCs w:val="22"/>
        </w:rPr>
      </w:pPr>
      <w:r w:rsidRPr="001C7492">
        <w:rPr>
          <w:szCs w:val="22"/>
        </w:rPr>
        <w:t>Svak</w:t>
      </w:r>
      <w:r w:rsidR="0074680D" w:rsidRPr="001C7492">
        <w:rPr>
          <w:szCs w:val="22"/>
        </w:rPr>
        <w:t>om</w:t>
      </w:r>
      <w:r w:rsidRPr="001C7492">
        <w:rPr>
          <w:szCs w:val="22"/>
        </w:rPr>
        <w:t xml:space="preserve"> korisnik</w:t>
      </w:r>
      <w:r w:rsidR="0074680D" w:rsidRPr="001C7492">
        <w:rPr>
          <w:szCs w:val="22"/>
        </w:rPr>
        <w:t>u mora biti omogućeno da</w:t>
      </w:r>
      <w:r w:rsidRPr="001C7492">
        <w:rPr>
          <w:szCs w:val="22"/>
        </w:rPr>
        <w:t xml:space="preserve"> može unijeti ručne ulaznice za sebe dok korisnik s </w:t>
      </w:r>
      <w:r w:rsidR="007B6B28">
        <w:rPr>
          <w:szCs w:val="22"/>
        </w:rPr>
        <w:t xml:space="preserve">pripadajućom </w:t>
      </w:r>
      <w:r w:rsidRPr="001C7492">
        <w:rPr>
          <w:szCs w:val="22"/>
        </w:rPr>
        <w:t xml:space="preserve">rolom može unijeti ručne ulaznice za bilo kojeg korisnika. Kod unosa novih ručnih ulaznica potrebno je odabrati datum prodaje, način plaćanja, izdavatelja, lokaciju i državu. Ako se odabere transakcijski račun za način plaćanja potrebno je unijeti agenciju i upisati broj vaučera, inače je agencija opcionalno polje dok se vaučer ne može unijeti. Prilikom dodavanja artikala potrebno je upisati početni serijski broj i količinu. Prilikom spremanja sustav </w:t>
      </w:r>
      <w:r w:rsidR="0074680D" w:rsidRPr="001C7492">
        <w:rPr>
          <w:szCs w:val="22"/>
        </w:rPr>
        <w:t xml:space="preserve">mora </w:t>
      </w:r>
      <w:r w:rsidRPr="001C7492">
        <w:rPr>
          <w:szCs w:val="22"/>
        </w:rPr>
        <w:t>automatski slijedno dodjeljivati serijske brojeve počevši od početnog serijskog broja</w:t>
      </w:r>
      <w:r w:rsidR="0074680D" w:rsidRPr="001C7492">
        <w:rPr>
          <w:szCs w:val="22"/>
        </w:rPr>
        <w:t xml:space="preserve"> (numerički niz)</w:t>
      </w:r>
      <w:r w:rsidRPr="001C7492">
        <w:rPr>
          <w:szCs w:val="22"/>
        </w:rPr>
        <w:t>.</w:t>
      </w:r>
    </w:p>
    <w:p w14:paraId="2BC42164" w14:textId="77777777" w:rsidR="00997E13" w:rsidRPr="001C7492" w:rsidRDefault="00997E13" w:rsidP="00997E13">
      <w:pPr>
        <w:rPr>
          <w:szCs w:val="22"/>
        </w:rPr>
      </w:pPr>
    </w:p>
    <w:p w14:paraId="1E41C994" w14:textId="656AA140" w:rsidR="00997E13" w:rsidRPr="001C7492" w:rsidRDefault="00997E13" w:rsidP="00997E13">
      <w:pPr>
        <w:rPr>
          <w:szCs w:val="22"/>
        </w:rPr>
      </w:pPr>
      <w:r w:rsidRPr="001C7492">
        <w:rPr>
          <w:szCs w:val="22"/>
        </w:rPr>
        <w:t>Korisnik</w:t>
      </w:r>
      <w:r w:rsidR="0074680D" w:rsidRPr="001C7492">
        <w:rPr>
          <w:szCs w:val="22"/>
        </w:rPr>
        <w:t>u mora biti omogućeno da</w:t>
      </w:r>
      <w:r w:rsidRPr="001C7492">
        <w:rPr>
          <w:szCs w:val="22"/>
        </w:rPr>
        <w:t xml:space="preserve"> može izmijeniti datum prodaje, izdavatelja i državu na grupi ručne ulaznice ili serijski broj. Korisnik može stornirati cijelu grupu ručnih ulaznica ili svaku ulaznicu posebno. Korisnik može dodavati nove ručne ulaznice, mijenjati ili stornirati već unesene ručne ulaznice u tekućem mjesecu za ručne ulaznice iz tog mjeseca ili do 5. u mjesecu za ručne iz prethodnog mjeseca. Korisnik može ispisati popis svih grupa ručnih ulaznica ili odabrati jednu grupu i ispisati ručne ulaznice samo iz te grupe.</w:t>
      </w:r>
    </w:p>
    <w:p w14:paraId="44B8D97C" w14:textId="269B6760" w:rsidR="00997E13" w:rsidRPr="001C7492" w:rsidRDefault="008563AC" w:rsidP="008563AC">
      <w:pPr>
        <w:pStyle w:val="Heading2"/>
      </w:pPr>
      <w:r w:rsidRPr="001C7492">
        <w:t>Obračun prodaje</w:t>
      </w:r>
    </w:p>
    <w:p w14:paraId="027C5293" w14:textId="61E2EB8C" w:rsidR="00997E13" w:rsidRPr="001C7492" w:rsidRDefault="00997E13" w:rsidP="00997E13">
      <w:pPr>
        <w:rPr>
          <w:szCs w:val="22"/>
        </w:rPr>
      </w:pPr>
      <w:r w:rsidRPr="001C7492">
        <w:rPr>
          <w:szCs w:val="22"/>
        </w:rPr>
        <w:t xml:space="preserve">Obračun prodaje prikazuje dnevni promet prijavljenog operatera. Obračun se </w:t>
      </w:r>
      <w:r w:rsidR="001C7492" w:rsidRPr="001C7492">
        <w:rPr>
          <w:szCs w:val="22"/>
        </w:rPr>
        <w:t xml:space="preserve">mora moći </w:t>
      </w:r>
      <w:r w:rsidRPr="001C7492">
        <w:rPr>
          <w:szCs w:val="22"/>
        </w:rPr>
        <w:t>ispis</w:t>
      </w:r>
      <w:r w:rsidR="001C7492" w:rsidRPr="001C7492">
        <w:rPr>
          <w:szCs w:val="22"/>
        </w:rPr>
        <w:t>ati</w:t>
      </w:r>
      <w:r w:rsidRPr="001C7492">
        <w:rPr>
          <w:szCs w:val="22"/>
        </w:rPr>
        <w:t xml:space="preserve"> u </w:t>
      </w:r>
      <w:proofErr w:type="spellStart"/>
      <w:r w:rsidRPr="001C7492">
        <w:rPr>
          <w:szCs w:val="22"/>
        </w:rPr>
        <w:t>A4</w:t>
      </w:r>
      <w:proofErr w:type="spellEnd"/>
      <w:r w:rsidRPr="001C7492">
        <w:rPr>
          <w:szCs w:val="22"/>
        </w:rPr>
        <w:t xml:space="preserve"> PDF formatu.</w:t>
      </w:r>
    </w:p>
    <w:p w14:paraId="767893C9" w14:textId="77777777" w:rsidR="00997E13" w:rsidRPr="001C7492" w:rsidRDefault="00997E13" w:rsidP="00997E13">
      <w:pPr>
        <w:rPr>
          <w:szCs w:val="22"/>
        </w:rPr>
      </w:pPr>
    </w:p>
    <w:p w14:paraId="0ACA83AE" w14:textId="77777777" w:rsidR="00997E13" w:rsidRPr="001C7492" w:rsidRDefault="00997E13" w:rsidP="00997E13">
      <w:pPr>
        <w:rPr>
          <w:szCs w:val="22"/>
        </w:rPr>
      </w:pPr>
      <w:r w:rsidRPr="001C7492">
        <w:rPr>
          <w:szCs w:val="22"/>
        </w:rPr>
        <w:lastRenderedPageBreak/>
        <w:t>Korisnik bira datum za koji želi ispisati obračun prodaje. Nakon što je dan istekao, obračun se zaključuje i postaje nepromjenjiv za taj dan.</w:t>
      </w:r>
    </w:p>
    <w:p w14:paraId="162A65C8" w14:textId="77777777" w:rsidR="00997E13" w:rsidRPr="001C7492" w:rsidRDefault="00997E13" w:rsidP="00997E13">
      <w:pPr>
        <w:rPr>
          <w:szCs w:val="22"/>
        </w:rPr>
      </w:pPr>
    </w:p>
    <w:p w14:paraId="738F6CA4" w14:textId="77777777" w:rsidR="00997E13" w:rsidRPr="001C7492" w:rsidRDefault="00997E13" w:rsidP="00997E13">
      <w:pPr>
        <w:rPr>
          <w:szCs w:val="22"/>
        </w:rPr>
      </w:pPr>
      <w:r w:rsidRPr="001C7492">
        <w:rPr>
          <w:szCs w:val="22"/>
        </w:rPr>
        <w:t xml:space="preserve">Na obračunu je zbrojen promet svih računa izdanih na web sučelju, </w:t>
      </w:r>
      <w:proofErr w:type="spellStart"/>
      <w:r w:rsidRPr="001C7492">
        <w:rPr>
          <w:szCs w:val="22"/>
        </w:rPr>
        <w:t>PPC</w:t>
      </w:r>
      <w:proofErr w:type="spellEnd"/>
      <w:r w:rsidRPr="001C7492">
        <w:rPr>
          <w:szCs w:val="22"/>
        </w:rPr>
        <w:t>-u ili na Desktop aplikaciji. Na obračunu se prikazuje broj izdanih ulaznica, iznos po načinu plaćanja (sumarno gotovina, kartice i vaučeri), te ukupan iznos. Obračun sadrži rekapitulaciju po vrstama kartice. Obračun sadrži popis storniranih ulaznica i usluga. Popis sadrži vrijeme storniranja, vrijeme izdavanja, izdavatelja, artikl, razlog storniranja i iznos. Na obračunu se ispisuje i vrijeme ispisa te ime prijavljenog korisnika koji je ispisao obračun.</w:t>
      </w:r>
    </w:p>
    <w:p w14:paraId="1E928F52" w14:textId="77777777" w:rsidR="00997E13" w:rsidRPr="001C7492" w:rsidRDefault="00997E13" w:rsidP="008574BF">
      <w:pPr>
        <w:pStyle w:val="Heading1"/>
      </w:pPr>
      <w:r w:rsidRPr="001C7492">
        <w:t>POSLOVNA ADMINISTRACIJA</w:t>
      </w:r>
    </w:p>
    <w:p w14:paraId="7790F7E8" w14:textId="6C015E41" w:rsidR="00997E13" w:rsidRPr="001C7492" w:rsidRDefault="00D054B7" w:rsidP="008563AC">
      <w:pPr>
        <w:pStyle w:val="Heading2"/>
      </w:pPr>
      <w:r w:rsidRPr="001C7492">
        <w:t>L</w:t>
      </w:r>
      <w:r w:rsidR="008563AC" w:rsidRPr="001C7492">
        <w:t>okacije</w:t>
      </w:r>
    </w:p>
    <w:p w14:paraId="0F836530" w14:textId="77777777" w:rsidR="00997E13" w:rsidRPr="001C7492" w:rsidRDefault="00997E13" w:rsidP="00997E13">
      <w:pPr>
        <w:rPr>
          <w:szCs w:val="22"/>
        </w:rPr>
      </w:pPr>
      <w:r w:rsidRPr="001C7492">
        <w:rPr>
          <w:szCs w:val="22"/>
        </w:rPr>
        <w:t>Pregled svih lokacija za koje se prodaju ulaznice. Lokacije se dodjeljuju artiklima kako bi se znalo na koje lokacije posjetitelj ima pravo posjete. Svaka lokacija ima naziv i aktivnost.</w:t>
      </w:r>
    </w:p>
    <w:p w14:paraId="3ECD971D" w14:textId="3FA2EC8A" w:rsidR="00997E13" w:rsidRPr="001C7492" w:rsidRDefault="00D054B7" w:rsidP="008563AC">
      <w:pPr>
        <w:pStyle w:val="Heading2"/>
      </w:pPr>
      <w:r w:rsidRPr="001C7492">
        <w:t>P</w:t>
      </w:r>
      <w:r w:rsidR="008563AC" w:rsidRPr="001C7492">
        <w:t>rodajna mjesta/ulazi</w:t>
      </w:r>
    </w:p>
    <w:p w14:paraId="702B019C" w14:textId="6F9D290C" w:rsidR="00997E13" w:rsidRPr="001C7492" w:rsidRDefault="00997E13" w:rsidP="00CE5BE2">
      <w:r w:rsidRPr="001C7492">
        <w:rPr>
          <w:rStyle w:val="Heading2Char"/>
          <w:color w:val="auto"/>
        </w:rPr>
        <w:t xml:space="preserve">Administracija svih prodajnih mjesta, odnosno ulaza u </w:t>
      </w:r>
      <w:r w:rsidR="00BE75F7" w:rsidRPr="001C7492">
        <w:rPr>
          <w:rStyle w:val="Heading2Char"/>
          <w:color w:val="auto"/>
        </w:rPr>
        <w:t>Ustanovu Zoološki vrt Grada Zagreba</w:t>
      </w:r>
      <w:r w:rsidR="00C728DF">
        <w:rPr>
          <w:rStyle w:val="Heading2Char"/>
          <w:color w:val="auto"/>
        </w:rPr>
        <w:t xml:space="preserve"> i suvenirnicu</w:t>
      </w:r>
      <w:r w:rsidR="00BE75F7" w:rsidRPr="001C7492">
        <w:rPr>
          <w:rStyle w:val="Heading2Char"/>
          <w:color w:val="auto"/>
        </w:rPr>
        <w:t xml:space="preserve"> mora biti omogućena tako da je z</w:t>
      </w:r>
      <w:r w:rsidRPr="001C7492">
        <w:rPr>
          <w:rStyle w:val="Heading2Char"/>
          <w:color w:val="auto"/>
        </w:rPr>
        <w:t>a svako prodajno mjesto potrebno je</w:t>
      </w:r>
      <w:r w:rsidRPr="001C7492">
        <w:t xml:space="preserve"> unijeti naziv i šifru prodajnog mjesta. Za ulaz je potrebno odabrati i lokaciju za koju vrijedi taj ulaz. Svako prodajno mjesto i ulaz se </w:t>
      </w:r>
      <w:r w:rsidR="00C728DF">
        <w:t xml:space="preserve">moraju moći </w:t>
      </w:r>
      <w:r w:rsidRPr="001C7492">
        <w:t>deaktivirati</w:t>
      </w:r>
      <w:r w:rsidR="00BE75F7" w:rsidRPr="001C7492">
        <w:t>.</w:t>
      </w:r>
    </w:p>
    <w:p w14:paraId="3CE9A1DA" w14:textId="349A3DEF" w:rsidR="00997E13" w:rsidRPr="001C7492" w:rsidRDefault="00D054B7" w:rsidP="008563AC">
      <w:pPr>
        <w:pStyle w:val="Heading2"/>
      </w:pPr>
      <w:r w:rsidRPr="001C7492">
        <w:t>A</w:t>
      </w:r>
      <w:r w:rsidR="008563AC" w:rsidRPr="001C7492">
        <w:t>rtikli</w:t>
      </w:r>
      <w:r w:rsidRPr="001C7492">
        <w:t xml:space="preserve"> u maloprodaji</w:t>
      </w:r>
    </w:p>
    <w:p w14:paraId="69F2FC7D" w14:textId="1EA6470C" w:rsidR="00997E13" w:rsidRPr="001C7492" w:rsidRDefault="00997E13" w:rsidP="00997E13">
      <w:pPr>
        <w:rPr>
          <w:szCs w:val="22"/>
        </w:rPr>
      </w:pPr>
      <w:r w:rsidRPr="001C7492">
        <w:rPr>
          <w:szCs w:val="22"/>
        </w:rPr>
        <w:t xml:space="preserve">Korisnici </w:t>
      </w:r>
      <w:r w:rsidR="00BE75F7" w:rsidRPr="001C7492">
        <w:rPr>
          <w:szCs w:val="22"/>
        </w:rPr>
        <w:t xml:space="preserve">slobodno </w:t>
      </w:r>
      <w:r w:rsidRPr="001C7492">
        <w:rPr>
          <w:szCs w:val="22"/>
        </w:rPr>
        <w:t>mogu administrirati artikle koji se prodaju u</w:t>
      </w:r>
      <w:r w:rsidR="00D054B7" w:rsidRPr="001C7492">
        <w:rPr>
          <w:szCs w:val="22"/>
        </w:rPr>
        <w:t xml:space="preserve"> Ustanovi Zoološki vrt Grada Zagreba</w:t>
      </w:r>
      <w:r w:rsidRPr="001C7492">
        <w:rPr>
          <w:szCs w:val="22"/>
        </w:rPr>
        <w:t>. Omogućeno je dodavanje novih artikala i pojedine izmjene postojećih artikala.</w:t>
      </w:r>
    </w:p>
    <w:p w14:paraId="29CD2E83" w14:textId="77777777" w:rsidR="00997E13" w:rsidRPr="001C7492" w:rsidRDefault="00997E13" w:rsidP="00997E13">
      <w:pPr>
        <w:rPr>
          <w:szCs w:val="22"/>
        </w:rPr>
      </w:pPr>
    </w:p>
    <w:p w14:paraId="3F7E2F08" w14:textId="77777777" w:rsidR="00997E13" w:rsidRPr="001C7492" w:rsidRDefault="00997E13" w:rsidP="00997E13">
      <w:pPr>
        <w:rPr>
          <w:szCs w:val="22"/>
        </w:rPr>
      </w:pPr>
      <w:r w:rsidRPr="001C7492">
        <w:rPr>
          <w:szCs w:val="22"/>
        </w:rPr>
        <w:t>Parametri novog artikla su:</w:t>
      </w:r>
    </w:p>
    <w:p w14:paraId="66DF1EC5" w14:textId="77777777" w:rsidR="00997E13" w:rsidRPr="001C7492" w:rsidRDefault="00997E13" w:rsidP="00997E13">
      <w:pPr>
        <w:rPr>
          <w:szCs w:val="22"/>
        </w:rPr>
      </w:pPr>
      <w:r w:rsidRPr="001C7492">
        <w:rPr>
          <w:szCs w:val="22"/>
        </w:rPr>
        <w:t>-</w:t>
      </w:r>
      <w:r w:rsidRPr="001C7492">
        <w:rPr>
          <w:szCs w:val="22"/>
        </w:rPr>
        <w:tab/>
        <w:t>naziv artikla</w:t>
      </w:r>
    </w:p>
    <w:p w14:paraId="18AC55BE" w14:textId="77777777" w:rsidR="00997E13" w:rsidRPr="001C7492" w:rsidRDefault="00997E13" w:rsidP="00997E13">
      <w:pPr>
        <w:rPr>
          <w:szCs w:val="22"/>
        </w:rPr>
      </w:pPr>
      <w:r w:rsidRPr="001C7492">
        <w:rPr>
          <w:szCs w:val="22"/>
        </w:rPr>
        <w:t>-</w:t>
      </w:r>
      <w:r w:rsidRPr="001C7492">
        <w:rPr>
          <w:szCs w:val="22"/>
        </w:rPr>
        <w:tab/>
        <w:t xml:space="preserve">skraćeni naziv (za prikaz na </w:t>
      </w:r>
      <w:proofErr w:type="spellStart"/>
      <w:r w:rsidRPr="001C7492">
        <w:rPr>
          <w:szCs w:val="22"/>
        </w:rPr>
        <w:t>PPC</w:t>
      </w:r>
      <w:proofErr w:type="spellEnd"/>
      <w:r w:rsidRPr="001C7492">
        <w:rPr>
          <w:szCs w:val="22"/>
        </w:rPr>
        <w:t>-u)</w:t>
      </w:r>
    </w:p>
    <w:p w14:paraId="26621C43" w14:textId="77777777" w:rsidR="00997E13" w:rsidRPr="001C7492" w:rsidRDefault="00997E13" w:rsidP="00997E13">
      <w:pPr>
        <w:rPr>
          <w:szCs w:val="22"/>
        </w:rPr>
      </w:pPr>
      <w:r w:rsidRPr="001C7492">
        <w:rPr>
          <w:szCs w:val="22"/>
        </w:rPr>
        <w:t>-</w:t>
      </w:r>
      <w:r w:rsidRPr="001C7492">
        <w:rPr>
          <w:szCs w:val="22"/>
        </w:rPr>
        <w:tab/>
        <w:t>opis artikla</w:t>
      </w:r>
    </w:p>
    <w:p w14:paraId="1CE2FFB2" w14:textId="77777777" w:rsidR="00997E13" w:rsidRPr="001C7492" w:rsidRDefault="00997E13" w:rsidP="00997E13">
      <w:pPr>
        <w:rPr>
          <w:szCs w:val="22"/>
        </w:rPr>
      </w:pPr>
      <w:r w:rsidRPr="001C7492">
        <w:rPr>
          <w:szCs w:val="22"/>
        </w:rPr>
        <w:t>-</w:t>
      </w:r>
      <w:r w:rsidRPr="001C7492">
        <w:rPr>
          <w:szCs w:val="22"/>
        </w:rPr>
        <w:tab/>
        <w:t>jedinična cijena</w:t>
      </w:r>
    </w:p>
    <w:p w14:paraId="4B7822D6" w14:textId="77777777" w:rsidR="00997E13" w:rsidRPr="001C7492" w:rsidRDefault="00997E13" w:rsidP="00997E13">
      <w:pPr>
        <w:rPr>
          <w:szCs w:val="22"/>
        </w:rPr>
      </w:pPr>
      <w:r w:rsidRPr="001C7492">
        <w:rPr>
          <w:szCs w:val="22"/>
        </w:rPr>
        <w:t>-</w:t>
      </w:r>
      <w:r w:rsidRPr="001C7492">
        <w:rPr>
          <w:szCs w:val="22"/>
        </w:rPr>
        <w:tab/>
        <w:t>stopa PDV-a</w:t>
      </w:r>
    </w:p>
    <w:p w14:paraId="5ADD370B" w14:textId="77777777" w:rsidR="00997E13" w:rsidRPr="001C7492" w:rsidRDefault="00997E13" w:rsidP="00997E13">
      <w:pPr>
        <w:rPr>
          <w:szCs w:val="22"/>
        </w:rPr>
      </w:pPr>
      <w:r w:rsidRPr="001C7492">
        <w:rPr>
          <w:szCs w:val="22"/>
        </w:rPr>
        <w:t>-</w:t>
      </w:r>
      <w:r w:rsidRPr="001C7492">
        <w:rPr>
          <w:szCs w:val="22"/>
        </w:rPr>
        <w:tab/>
        <w:t>oporezivost</w:t>
      </w:r>
    </w:p>
    <w:p w14:paraId="73958FE3" w14:textId="77777777" w:rsidR="00997E13" w:rsidRPr="001C7492" w:rsidRDefault="00997E13" w:rsidP="00997E13">
      <w:pPr>
        <w:rPr>
          <w:szCs w:val="22"/>
        </w:rPr>
      </w:pPr>
      <w:r w:rsidRPr="001C7492">
        <w:rPr>
          <w:szCs w:val="22"/>
        </w:rPr>
        <w:t>-</w:t>
      </w:r>
      <w:r w:rsidRPr="001C7492">
        <w:rPr>
          <w:szCs w:val="22"/>
        </w:rPr>
        <w:tab/>
        <w:t>mogućnost dodavanja popusta</w:t>
      </w:r>
    </w:p>
    <w:p w14:paraId="4BBDF113" w14:textId="77777777" w:rsidR="00997E13" w:rsidRPr="001C7492" w:rsidRDefault="00997E13" w:rsidP="00997E13">
      <w:pPr>
        <w:rPr>
          <w:szCs w:val="22"/>
        </w:rPr>
      </w:pPr>
      <w:r w:rsidRPr="001C7492">
        <w:rPr>
          <w:szCs w:val="22"/>
        </w:rPr>
        <w:t>-</w:t>
      </w:r>
      <w:r w:rsidRPr="001C7492">
        <w:rPr>
          <w:szCs w:val="22"/>
        </w:rPr>
        <w:tab/>
        <w:t>aktivnost artikla</w:t>
      </w:r>
    </w:p>
    <w:p w14:paraId="50D6383F" w14:textId="77777777" w:rsidR="00997E13" w:rsidRPr="001C7492" w:rsidRDefault="00997E13" w:rsidP="00997E13">
      <w:pPr>
        <w:rPr>
          <w:szCs w:val="22"/>
        </w:rPr>
      </w:pPr>
      <w:r w:rsidRPr="001C7492">
        <w:rPr>
          <w:szCs w:val="22"/>
        </w:rPr>
        <w:t>-</w:t>
      </w:r>
      <w:r w:rsidRPr="001C7492">
        <w:rPr>
          <w:szCs w:val="22"/>
        </w:rPr>
        <w:tab/>
        <w:t>tip provjere</w:t>
      </w:r>
    </w:p>
    <w:p w14:paraId="4538BAA1" w14:textId="597743B6" w:rsidR="00997E13" w:rsidRPr="001C7492" w:rsidRDefault="00997E13" w:rsidP="00997E13">
      <w:pPr>
        <w:rPr>
          <w:szCs w:val="22"/>
        </w:rPr>
      </w:pPr>
      <w:r w:rsidRPr="001C7492">
        <w:rPr>
          <w:szCs w:val="22"/>
        </w:rPr>
        <w:t>-</w:t>
      </w:r>
      <w:r w:rsidRPr="001C7492">
        <w:rPr>
          <w:szCs w:val="22"/>
        </w:rPr>
        <w:tab/>
        <w:t>tip artikla [</w:t>
      </w:r>
      <w:r w:rsidR="00217020" w:rsidRPr="001C7492">
        <w:rPr>
          <w:szCs w:val="22"/>
        </w:rPr>
        <w:t>ulaznica, usluga, propusnica</w:t>
      </w:r>
      <w:r w:rsidR="00D0212D" w:rsidRPr="001C7492">
        <w:rPr>
          <w:szCs w:val="22"/>
        </w:rPr>
        <w:t>, artikli u suvenirnici</w:t>
      </w:r>
      <w:r w:rsidRPr="001C7492">
        <w:rPr>
          <w:szCs w:val="22"/>
        </w:rPr>
        <w:t>]</w:t>
      </w:r>
    </w:p>
    <w:p w14:paraId="2C5C81FD" w14:textId="77777777" w:rsidR="00997E13" w:rsidRPr="001C7492" w:rsidRDefault="00997E13" w:rsidP="00997E13">
      <w:pPr>
        <w:rPr>
          <w:szCs w:val="22"/>
        </w:rPr>
      </w:pPr>
      <w:r w:rsidRPr="001C7492">
        <w:rPr>
          <w:szCs w:val="22"/>
        </w:rPr>
        <w:t>-</w:t>
      </w:r>
      <w:r w:rsidRPr="001C7492">
        <w:rPr>
          <w:szCs w:val="22"/>
        </w:rPr>
        <w:tab/>
        <w:t>grupe lokacije</w:t>
      </w:r>
    </w:p>
    <w:p w14:paraId="73F39608" w14:textId="77777777" w:rsidR="00997E13" w:rsidRPr="001C7492" w:rsidRDefault="00997E13" w:rsidP="00997E13">
      <w:pPr>
        <w:rPr>
          <w:szCs w:val="22"/>
        </w:rPr>
      </w:pPr>
      <w:r w:rsidRPr="001C7492">
        <w:rPr>
          <w:szCs w:val="22"/>
        </w:rPr>
        <w:t>-</w:t>
      </w:r>
      <w:r w:rsidRPr="001C7492">
        <w:rPr>
          <w:szCs w:val="22"/>
        </w:rPr>
        <w:tab/>
        <w:t>valjanost</w:t>
      </w:r>
    </w:p>
    <w:p w14:paraId="62CFA9EA" w14:textId="77777777" w:rsidR="00997E13" w:rsidRPr="001C7492" w:rsidRDefault="00997E13" w:rsidP="00997E13">
      <w:pPr>
        <w:rPr>
          <w:szCs w:val="22"/>
        </w:rPr>
      </w:pPr>
      <w:r w:rsidRPr="001C7492">
        <w:rPr>
          <w:szCs w:val="22"/>
        </w:rPr>
        <w:t>-</w:t>
      </w:r>
      <w:r w:rsidRPr="001C7492">
        <w:rPr>
          <w:szCs w:val="22"/>
        </w:rPr>
        <w:tab/>
        <w:t xml:space="preserve">podtip artikla </w:t>
      </w:r>
    </w:p>
    <w:p w14:paraId="1627723A" w14:textId="77777777" w:rsidR="00997E13" w:rsidRPr="001C7492" w:rsidRDefault="00997E13" w:rsidP="00997E13">
      <w:pPr>
        <w:rPr>
          <w:szCs w:val="22"/>
        </w:rPr>
      </w:pPr>
      <w:r w:rsidRPr="001C7492">
        <w:rPr>
          <w:szCs w:val="22"/>
        </w:rPr>
        <w:t>-</w:t>
      </w:r>
      <w:r w:rsidRPr="001C7492">
        <w:rPr>
          <w:szCs w:val="22"/>
        </w:rPr>
        <w:tab/>
        <w:t>grupa artikla</w:t>
      </w:r>
    </w:p>
    <w:p w14:paraId="0255E794" w14:textId="77777777" w:rsidR="00997E13" w:rsidRPr="001C7492" w:rsidRDefault="00997E13" w:rsidP="00997E13">
      <w:pPr>
        <w:rPr>
          <w:szCs w:val="22"/>
        </w:rPr>
      </w:pPr>
      <w:r w:rsidRPr="001C7492">
        <w:rPr>
          <w:szCs w:val="22"/>
        </w:rPr>
        <w:t>-</w:t>
      </w:r>
      <w:r w:rsidRPr="001C7492">
        <w:rPr>
          <w:szCs w:val="22"/>
        </w:rPr>
        <w:tab/>
        <w:t>prodajna mjesta na kojima se prodaje artikl</w:t>
      </w:r>
    </w:p>
    <w:p w14:paraId="34A1B756" w14:textId="77777777" w:rsidR="00997E13" w:rsidRPr="001C7492" w:rsidRDefault="00997E13" w:rsidP="00997E13">
      <w:pPr>
        <w:rPr>
          <w:szCs w:val="22"/>
        </w:rPr>
      </w:pPr>
    </w:p>
    <w:p w14:paraId="3B033C48" w14:textId="359B7080" w:rsidR="00997E13" w:rsidRPr="001C7492" w:rsidRDefault="00997E13" w:rsidP="00997E13">
      <w:pPr>
        <w:rPr>
          <w:szCs w:val="22"/>
        </w:rPr>
      </w:pPr>
      <w:r w:rsidRPr="001C7492">
        <w:rPr>
          <w:szCs w:val="22"/>
        </w:rPr>
        <w:t>Artikli su mogu filtrirati u pretraživanju. Filtriranje se može izvršavati po nazivu, aktivnosti, oporezivosti, tipu artikla, grupi lokacije, valjanosti, podtipu artikla</w:t>
      </w:r>
      <w:r w:rsidR="00C45F4D" w:rsidRPr="001C7492">
        <w:rPr>
          <w:szCs w:val="22"/>
        </w:rPr>
        <w:t xml:space="preserve"> </w:t>
      </w:r>
      <w:r w:rsidRPr="001C7492">
        <w:rPr>
          <w:szCs w:val="22"/>
        </w:rPr>
        <w:t>i grupi artikla. Svako pretraživanje se može poništiti i vratiti na prvotni prikaz.</w:t>
      </w:r>
    </w:p>
    <w:p w14:paraId="6F47B889" w14:textId="58DED863" w:rsidR="00997E13" w:rsidRPr="001C7492" w:rsidRDefault="00076B9E" w:rsidP="008563AC">
      <w:pPr>
        <w:pStyle w:val="Heading2"/>
      </w:pPr>
      <w:r w:rsidRPr="001C7492">
        <w:t>Partneri</w:t>
      </w:r>
    </w:p>
    <w:p w14:paraId="2D7F43CD" w14:textId="35BEE418" w:rsidR="00997E13" w:rsidRPr="001C7492" w:rsidRDefault="00997E13" w:rsidP="00997E13">
      <w:pPr>
        <w:rPr>
          <w:szCs w:val="22"/>
        </w:rPr>
      </w:pPr>
      <w:r w:rsidRPr="001C7492">
        <w:rPr>
          <w:szCs w:val="22"/>
        </w:rPr>
        <w:t xml:space="preserve">Popis svih </w:t>
      </w:r>
      <w:r w:rsidR="00076B9E" w:rsidRPr="001C7492">
        <w:rPr>
          <w:szCs w:val="22"/>
        </w:rPr>
        <w:t>partnera</w:t>
      </w:r>
      <w:r w:rsidRPr="001C7492">
        <w:rPr>
          <w:szCs w:val="22"/>
        </w:rPr>
        <w:t xml:space="preserve"> unesenih u sustav. U popisu se prikazuju ime/naziv </w:t>
      </w:r>
      <w:r w:rsidR="00076B9E" w:rsidRPr="001C7492">
        <w:rPr>
          <w:szCs w:val="22"/>
        </w:rPr>
        <w:t>partnera</w:t>
      </w:r>
      <w:r w:rsidRPr="001C7492">
        <w:rPr>
          <w:szCs w:val="22"/>
        </w:rPr>
        <w:t>, porezni broj/OIB, država, partner i stanje aktivnosti.</w:t>
      </w:r>
    </w:p>
    <w:p w14:paraId="0658D5D6" w14:textId="77777777" w:rsidR="00997E13" w:rsidRPr="001C7492" w:rsidRDefault="00997E13" w:rsidP="00997E13">
      <w:pPr>
        <w:rPr>
          <w:szCs w:val="22"/>
        </w:rPr>
      </w:pPr>
    </w:p>
    <w:p w14:paraId="1910155D" w14:textId="45E0616D" w:rsidR="00997E13" w:rsidRPr="001C7492" w:rsidRDefault="00997E13" w:rsidP="00997E13">
      <w:pPr>
        <w:rPr>
          <w:szCs w:val="22"/>
        </w:rPr>
      </w:pPr>
      <w:r w:rsidRPr="001C7492">
        <w:rPr>
          <w:szCs w:val="22"/>
        </w:rPr>
        <w:t xml:space="preserve">Korisnik može dodati novog </w:t>
      </w:r>
      <w:r w:rsidR="00076B9E" w:rsidRPr="001C7492">
        <w:rPr>
          <w:szCs w:val="22"/>
        </w:rPr>
        <w:t>partnera</w:t>
      </w:r>
      <w:r w:rsidRPr="001C7492">
        <w:rPr>
          <w:szCs w:val="22"/>
        </w:rPr>
        <w:t xml:space="preserve"> ili izmijeniti postojećeg. U sustav je moguće unijeti samo jednog </w:t>
      </w:r>
      <w:r w:rsidR="00076B9E" w:rsidRPr="001C7492">
        <w:rPr>
          <w:szCs w:val="22"/>
        </w:rPr>
        <w:t>partneri</w:t>
      </w:r>
      <w:r w:rsidRPr="001C7492">
        <w:rPr>
          <w:szCs w:val="22"/>
        </w:rPr>
        <w:t xml:space="preserve"> s istim OIB-om (Hrvatska) ili poreznim brojem (stranci). </w:t>
      </w:r>
    </w:p>
    <w:p w14:paraId="1910411E" w14:textId="77777777" w:rsidR="00997E13" w:rsidRPr="001C7492" w:rsidRDefault="00997E13" w:rsidP="00997E13">
      <w:pPr>
        <w:rPr>
          <w:szCs w:val="22"/>
        </w:rPr>
      </w:pPr>
    </w:p>
    <w:p w14:paraId="1F9ED572" w14:textId="4C0674FA" w:rsidR="00997E13" w:rsidRPr="001C7492" w:rsidRDefault="00076B9E" w:rsidP="00997E13">
      <w:pPr>
        <w:rPr>
          <w:szCs w:val="22"/>
        </w:rPr>
      </w:pPr>
      <w:r w:rsidRPr="001C7492">
        <w:rPr>
          <w:szCs w:val="22"/>
        </w:rPr>
        <w:t xml:space="preserve">Partneri </w:t>
      </w:r>
      <w:r w:rsidR="00997E13" w:rsidRPr="001C7492">
        <w:rPr>
          <w:szCs w:val="22"/>
        </w:rPr>
        <w:t>se mogu filtrirati u pretraživanju. Filtriranje se može izvršavati po nazivu, OIB-u/poreznom broju, državi, partneru i aktivnosti. Svako pretraživanje se može poništiti i vratiti na prvotni prikaz.</w:t>
      </w:r>
    </w:p>
    <w:p w14:paraId="3DAEA53D" w14:textId="79A9F1D9" w:rsidR="00997E13" w:rsidRPr="001C7492" w:rsidRDefault="008563AC" w:rsidP="008563AC">
      <w:pPr>
        <w:pStyle w:val="Heading2"/>
      </w:pPr>
      <w:r w:rsidRPr="001C7492">
        <w:t>Operateri</w:t>
      </w:r>
    </w:p>
    <w:p w14:paraId="7005FCB5" w14:textId="77777777" w:rsidR="00997E13" w:rsidRPr="001C7492" w:rsidRDefault="00997E13" w:rsidP="00997E13">
      <w:pPr>
        <w:rPr>
          <w:szCs w:val="22"/>
        </w:rPr>
      </w:pPr>
      <w:r w:rsidRPr="001C7492">
        <w:rPr>
          <w:szCs w:val="22"/>
        </w:rPr>
        <w:t>Pregled svih operatera koji imaju pravo pristupa u Informacijskom sustavu. U pregledu su prikazani prezime i ime operatera, korisničko ime, šifra korisnika i aktivnost. U detaljima se može vidjeti i lozinka odabranog operatera.</w:t>
      </w:r>
    </w:p>
    <w:p w14:paraId="30BCAD02" w14:textId="77777777" w:rsidR="00997E13" w:rsidRPr="001C7492" w:rsidRDefault="00997E13" w:rsidP="00997E13">
      <w:pPr>
        <w:rPr>
          <w:szCs w:val="22"/>
        </w:rPr>
      </w:pPr>
    </w:p>
    <w:p w14:paraId="5145E5F0" w14:textId="4C9FDDBA" w:rsidR="00997E13" w:rsidRPr="001C7492" w:rsidRDefault="00997E13" w:rsidP="00997E13">
      <w:pPr>
        <w:rPr>
          <w:szCs w:val="22"/>
        </w:rPr>
      </w:pPr>
      <w:r w:rsidRPr="001C7492">
        <w:rPr>
          <w:szCs w:val="22"/>
        </w:rPr>
        <w:t xml:space="preserve">Korisnik može dodavati nove operatere ili mijenjati postojeće.  Kod dodavanja novog </w:t>
      </w:r>
      <w:r w:rsidR="00410BCB" w:rsidRPr="001C7492">
        <w:rPr>
          <w:szCs w:val="22"/>
        </w:rPr>
        <w:t xml:space="preserve">operatera </w:t>
      </w:r>
      <w:r w:rsidRPr="001C7492">
        <w:rPr>
          <w:szCs w:val="22"/>
        </w:rPr>
        <w:t xml:space="preserve">potrebno je unijeti prezime, ime, korisničko ime, lozinku operatera i OIB. Korisničko ime mora biti minimalne dužine 5 znakova i ne smije postojati u sustavu (sustav će javiti poruku kod spremanja ako postoji), a lozinka minimalne dužine 6 znakova i mora sadržavati  barem jedno slovo i jedan broj. Korisnik mora odabrati aktivnost operatera i dodijeliti mu role za rad. </w:t>
      </w:r>
    </w:p>
    <w:p w14:paraId="01931B95" w14:textId="77777777" w:rsidR="00997E13" w:rsidRPr="001C7492" w:rsidRDefault="00997E13" w:rsidP="00997E13">
      <w:pPr>
        <w:rPr>
          <w:szCs w:val="22"/>
        </w:rPr>
      </w:pPr>
    </w:p>
    <w:p w14:paraId="0395CC1E" w14:textId="77777777" w:rsidR="00997E13" w:rsidRPr="001C7492" w:rsidRDefault="00997E13" w:rsidP="00997E13">
      <w:pPr>
        <w:rPr>
          <w:szCs w:val="22"/>
        </w:rPr>
      </w:pPr>
      <w:r w:rsidRPr="001C7492">
        <w:rPr>
          <w:szCs w:val="22"/>
        </w:rPr>
        <w:t>Prikaz operatera je moguće filtrirati po imenu, prezimenu i korisničkom imenu. Svako pretraživanje se može poništiti i vratiti na prvotni prikaz.</w:t>
      </w:r>
    </w:p>
    <w:p w14:paraId="1C0D9E61" w14:textId="341F8FB4" w:rsidR="00997E13" w:rsidRPr="001C7492" w:rsidRDefault="008563AC" w:rsidP="008574BF">
      <w:pPr>
        <w:pStyle w:val="Heading2"/>
      </w:pPr>
      <w:r w:rsidRPr="001C7492">
        <w:t>Uređivanje ulaznica</w:t>
      </w:r>
    </w:p>
    <w:p w14:paraId="5181B662" w14:textId="16F448DB" w:rsidR="00997E13" w:rsidRPr="001C7492" w:rsidRDefault="00997E13" w:rsidP="00997E13">
      <w:pPr>
        <w:rPr>
          <w:szCs w:val="22"/>
        </w:rPr>
      </w:pPr>
      <w:r w:rsidRPr="001C7492">
        <w:rPr>
          <w:szCs w:val="22"/>
        </w:rPr>
        <w:t>Moguće je promijeniti tekst na dnu ulaznice</w:t>
      </w:r>
      <w:r w:rsidR="00410BCB" w:rsidRPr="001C7492">
        <w:rPr>
          <w:szCs w:val="22"/>
        </w:rPr>
        <w:t>.</w:t>
      </w:r>
    </w:p>
    <w:p w14:paraId="076B0E57" w14:textId="77777777" w:rsidR="00997E13" w:rsidRPr="001C7492" w:rsidRDefault="00997E13" w:rsidP="008574BF">
      <w:pPr>
        <w:pStyle w:val="Heading1"/>
      </w:pPr>
      <w:r w:rsidRPr="001C7492">
        <w:t>TEREN</w:t>
      </w:r>
    </w:p>
    <w:p w14:paraId="3111D268" w14:textId="0BBEEAD7" w:rsidR="00997E13" w:rsidRPr="001C7492" w:rsidRDefault="00997E13" w:rsidP="00946DE5">
      <w:pPr>
        <w:pStyle w:val="ListParagraph"/>
        <w:numPr>
          <w:ilvl w:val="1"/>
          <w:numId w:val="27"/>
        </w:numPr>
        <w:rPr>
          <w:rFonts w:ascii="Cambria" w:hAnsi="Cambria"/>
        </w:rPr>
      </w:pPr>
      <w:r w:rsidRPr="001C7492">
        <w:rPr>
          <w:rFonts w:ascii="Cambria" w:hAnsi="Cambria"/>
        </w:rPr>
        <w:t>LOG UREĐAJA</w:t>
      </w:r>
    </w:p>
    <w:p w14:paraId="13C1BF78" w14:textId="77777777" w:rsidR="00997E13" w:rsidRPr="001C7492" w:rsidRDefault="00997E13" w:rsidP="00997E13">
      <w:pPr>
        <w:rPr>
          <w:szCs w:val="22"/>
        </w:rPr>
      </w:pPr>
      <w:r w:rsidRPr="001C7492">
        <w:rPr>
          <w:szCs w:val="22"/>
        </w:rPr>
        <w:t>Prikaz podataka o prijavama i odjavama djelatnika u radu sa desktop blagajnom.</w:t>
      </w:r>
    </w:p>
    <w:p w14:paraId="0ADB105A" w14:textId="713E49AB" w:rsidR="00997E13" w:rsidRPr="001C7492" w:rsidRDefault="00997E13" w:rsidP="00946DE5">
      <w:pPr>
        <w:pStyle w:val="ListParagraph"/>
        <w:numPr>
          <w:ilvl w:val="1"/>
          <w:numId w:val="27"/>
        </w:numPr>
        <w:rPr>
          <w:rFonts w:ascii="Cambria" w:hAnsi="Cambria"/>
        </w:rPr>
      </w:pPr>
      <w:r w:rsidRPr="001C7492">
        <w:rPr>
          <w:rFonts w:ascii="Cambria" w:hAnsi="Cambria"/>
        </w:rPr>
        <w:t>PROVJERA KARATA</w:t>
      </w:r>
    </w:p>
    <w:p w14:paraId="110EF130" w14:textId="77777777" w:rsidR="00997E13" w:rsidRPr="001C7492" w:rsidRDefault="00997E13" w:rsidP="00997E13">
      <w:pPr>
        <w:rPr>
          <w:szCs w:val="22"/>
        </w:rPr>
      </w:pPr>
      <w:r w:rsidRPr="001C7492">
        <w:rPr>
          <w:szCs w:val="22"/>
        </w:rPr>
        <w:t>Prikaz podataka o svim kontroliranim ulaznicama (ispravnim i neispravnim). Pregled prikazuje vrijeme provjere, lokaciju, broj ulaznice, operatera koji je izvršio provjeru i ispravnost ulaznice u trenutku provjere.</w:t>
      </w:r>
    </w:p>
    <w:p w14:paraId="238D714A" w14:textId="77777777" w:rsidR="00997E13" w:rsidRPr="001C7492" w:rsidRDefault="00997E13" w:rsidP="008574BF">
      <w:pPr>
        <w:pStyle w:val="Heading1"/>
      </w:pPr>
      <w:r w:rsidRPr="001C7492">
        <w:t>IZVJEŠTAJI</w:t>
      </w:r>
    </w:p>
    <w:p w14:paraId="043FF3E9" w14:textId="77777777" w:rsidR="00997E13" w:rsidRPr="001C7492" w:rsidRDefault="00997E13" w:rsidP="00997E13">
      <w:pPr>
        <w:rPr>
          <w:szCs w:val="22"/>
        </w:rPr>
      </w:pPr>
      <w:r w:rsidRPr="001C7492">
        <w:rPr>
          <w:szCs w:val="22"/>
        </w:rPr>
        <w:t xml:space="preserve">Na svim izvještajima  se ispisuje vrijeme ispisa te ime prijavljenog korisnika koji je ispisao izvještaj. </w:t>
      </w:r>
    </w:p>
    <w:p w14:paraId="247CE4D3" w14:textId="77777777" w:rsidR="00997E13" w:rsidRPr="001C7492" w:rsidRDefault="00997E13" w:rsidP="00997E13">
      <w:pPr>
        <w:rPr>
          <w:szCs w:val="22"/>
        </w:rPr>
      </w:pPr>
      <w:r w:rsidRPr="001C7492">
        <w:rPr>
          <w:szCs w:val="22"/>
        </w:rPr>
        <w:t>Izvještaji su promjenjivi (do 5. u idućem mjesecu) jer su naknadni unosi (ručne ulaznice) vidljivi u izvještajima.</w:t>
      </w:r>
    </w:p>
    <w:p w14:paraId="66632873" w14:textId="77777777" w:rsidR="00997E13" w:rsidRPr="001C7492" w:rsidRDefault="00997E13" w:rsidP="00997E13">
      <w:pPr>
        <w:rPr>
          <w:szCs w:val="22"/>
        </w:rPr>
      </w:pPr>
    </w:p>
    <w:p w14:paraId="0513ADA8" w14:textId="77777777" w:rsidR="00997E13" w:rsidRPr="001C7492" w:rsidRDefault="00997E13" w:rsidP="00997E13">
      <w:pPr>
        <w:rPr>
          <w:szCs w:val="22"/>
        </w:rPr>
      </w:pPr>
      <w:r w:rsidRPr="001C7492">
        <w:rPr>
          <w:szCs w:val="22"/>
        </w:rPr>
        <w:t xml:space="preserve">Na izvještajima  je zbrojen promet svih računa i otpremnica izdanih na web sučelju ili na </w:t>
      </w:r>
      <w:proofErr w:type="spellStart"/>
      <w:r w:rsidRPr="001C7492">
        <w:rPr>
          <w:szCs w:val="22"/>
        </w:rPr>
        <w:t>PPC</w:t>
      </w:r>
      <w:proofErr w:type="spellEnd"/>
      <w:r w:rsidRPr="001C7492">
        <w:rPr>
          <w:szCs w:val="22"/>
        </w:rPr>
        <w:t>-u.</w:t>
      </w:r>
    </w:p>
    <w:p w14:paraId="2B577888" w14:textId="5641FDE6" w:rsidR="00997E13" w:rsidRPr="001C7492" w:rsidRDefault="00997E13" w:rsidP="00946DE5">
      <w:pPr>
        <w:pStyle w:val="ListParagraph"/>
        <w:numPr>
          <w:ilvl w:val="1"/>
          <w:numId w:val="35"/>
        </w:numPr>
        <w:rPr>
          <w:rFonts w:ascii="Cambria" w:hAnsi="Cambria"/>
        </w:rPr>
      </w:pPr>
      <w:r w:rsidRPr="001C7492">
        <w:rPr>
          <w:rFonts w:ascii="Cambria" w:hAnsi="Cambria"/>
        </w:rPr>
        <w:t>IZVJEŠTAJ O PRODAJI</w:t>
      </w:r>
    </w:p>
    <w:p w14:paraId="55B7CB14" w14:textId="629B38AD" w:rsidR="00997E13" w:rsidRPr="001C7492" w:rsidRDefault="00997E13" w:rsidP="00997E13">
      <w:pPr>
        <w:rPr>
          <w:szCs w:val="22"/>
        </w:rPr>
      </w:pPr>
      <w:r w:rsidRPr="001C7492">
        <w:rPr>
          <w:szCs w:val="22"/>
        </w:rPr>
        <w:t xml:space="preserve">Izvještaj o prodaji </w:t>
      </w:r>
      <w:r w:rsidR="001C7492">
        <w:rPr>
          <w:szCs w:val="22"/>
        </w:rPr>
        <w:t xml:space="preserve">treba </w:t>
      </w:r>
      <w:r w:rsidRPr="001C7492">
        <w:rPr>
          <w:szCs w:val="22"/>
        </w:rPr>
        <w:t>prikaz</w:t>
      </w:r>
      <w:r w:rsidR="001C7492">
        <w:rPr>
          <w:szCs w:val="22"/>
        </w:rPr>
        <w:t>ivati</w:t>
      </w:r>
      <w:r w:rsidRPr="001C7492">
        <w:rPr>
          <w:szCs w:val="22"/>
        </w:rPr>
        <w:t xml:space="preserve"> promet za odabrani dan ili mjesec i odabranog operatera. Moguć je odabir zbirnog izvještaja za sve operatere</w:t>
      </w:r>
      <w:r w:rsidR="001C7492">
        <w:rPr>
          <w:szCs w:val="22"/>
        </w:rPr>
        <w:t xml:space="preserve"> te posebno za blagajne, a posebno za suvenirnicu</w:t>
      </w:r>
      <w:r w:rsidRPr="001C7492">
        <w:rPr>
          <w:szCs w:val="22"/>
        </w:rPr>
        <w:t>. Prikazuje se broj izdanih ulaznica</w:t>
      </w:r>
      <w:r w:rsidR="001C7492">
        <w:rPr>
          <w:szCs w:val="22"/>
        </w:rPr>
        <w:t xml:space="preserve"> odnosno suvenira</w:t>
      </w:r>
      <w:r w:rsidRPr="001C7492">
        <w:rPr>
          <w:szCs w:val="22"/>
        </w:rPr>
        <w:t xml:space="preserve">, iznos po načinu plaćanja (sumarno gotovina, kartice i vaučeri), te ukupan iznos. </w:t>
      </w:r>
    </w:p>
    <w:p w14:paraId="06F697A9" w14:textId="77777777" w:rsidR="00997E13" w:rsidRPr="001C7492" w:rsidRDefault="00997E13" w:rsidP="00997E13">
      <w:pPr>
        <w:rPr>
          <w:szCs w:val="22"/>
        </w:rPr>
      </w:pPr>
    </w:p>
    <w:p w14:paraId="3D24D642" w14:textId="77777777" w:rsidR="00997E13" w:rsidRPr="001C7492" w:rsidRDefault="00997E13" w:rsidP="00997E13">
      <w:pPr>
        <w:rPr>
          <w:szCs w:val="22"/>
        </w:rPr>
      </w:pPr>
      <w:r w:rsidRPr="001C7492">
        <w:rPr>
          <w:szCs w:val="22"/>
        </w:rPr>
        <w:t>Izvještaj  sadrži rekapitulaciju po vrstama kartice i rekapitulaciju storniranih ulaznica.</w:t>
      </w:r>
    </w:p>
    <w:p w14:paraId="2E4A6AEA" w14:textId="0612FEF5" w:rsidR="00997E13" w:rsidRPr="001C7492" w:rsidRDefault="00997E13" w:rsidP="00946DE5">
      <w:pPr>
        <w:pStyle w:val="ListParagraph"/>
        <w:numPr>
          <w:ilvl w:val="1"/>
          <w:numId w:val="35"/>
        </w:numPr>
        <w:rPr>
          <w:rFonts w:ascii="Cambria" w:hAnsi="Cambria"/>
        </w:rPr>
      </w:pPr>
      <w:r w:rsidRPr="001C7492">
        <w:rPr>
          <w:rFonts w:ascii="Cambria" w:hAnsi="Cambria"/>
        </w:rPr>
        <w:t>IZVJEŠTAJ O PRODAJI – ARTIKLI</w:t>
      </w:r>
    </w:p>
    <w:p w14:paraId="77F44D86" w14:textId="77777777" w:rsidR="00997E13" w:rsidRPr="001C7492" w:rsidRDefault="00997E13" w:rsidP="00997E13">
      <w:pPr>
        <w:rPr>
          <w:szCs w:val="22"/>
        </w:rPr>
      </w:pPr>
      <w:r w:rsidRPr="001C7492">
        <w:rPr>
          <w:szCs w:val="22"/>
        </w:rPr>
        <w:t>Izvještaj o prodaji - artikli prikazuje promet za odabrani dan ili mjesec i odabranog operatera. Moguć je odabir zbirnog izvještaja za sve operatere. Izvještaj prikazuje broj izdanih ulaznica po artiklu, podijeljen na ulaznice prodane hrvatskim i inozemnim posjetiteljima. Uz broj ulaznica prikazan je i vrijednost prodanih ulaznica raspodijeljena na gotovinu kartice i vaučer, te ukupni broj ulaznica i ukupni iznos.</w:t>
      </w:r>
    </w:p>
    <w:p w14:paraId="5D0851F4" w14:textId="6CA24202" w:rsidR="00997E13" w:rsidRPr="001C7492" w:rsidRDefault="00997E13" w:rsidP="00946DE5">
      <w:pPr>
        <w:pStyle w:val="ListParagraph"/>
        <w:numPr>
          <w:ilvl w:val="1"/>
          <w:numId w:val="35"/>
        </w:numPr>
        <w:rPr>
          <w:rFonts w:ascii="Cambria" w:hAnsi="Cambria"/>
        </w:rPr>
      </w:pPr>
      <w:r w:rsidRPr="001C7492">
        <w:rPr>
          <w:rFonts w:ascii="Cambria" w:hAnsi="Cambria"/>
        </w:rPr>
        <w:t xml:space="preserve">IZVJEŠTAJ O PRODAJI PO DANIMA </w:t>
      </w:r>
    </w:p>
    <w:p w14:paraId="233CEF29" w14:textId="77777777" w:rsidR="00997E13" w:rsidRPr="001C7492" w:rsidRDefault="00997E13" w:rsidP="00997E13">
      <w:pPr>
        <w:rPr>
          <w:szCs w:val="22"/>
        </w:rPr>
      </w:pPr>
      <w:r w:rsidRPr="001C7492">
        <w:rPr>
          <w:szCs w:val="22"/>
        </w:rPr>
        <w:lastRenderedPageBreak/>
        <w:t>Izvještaj o prodaji prikazuje promet po danu za odabrani period. Za svaki dan u periodu prikazan je.  Ukupna prodaja grupirana je na račune (gotovina i kartice) i otpremnice (vaučeri). Za sve grupe prikazan je i ukupni iznos.</w:t>
      </w:r>
    </w:p>
    <w:p w14:paraId="73AFB27C" w14:textId="64ED0483" w:rsidR="00997E13" w:rsidRPr="001C7492" w:rsidRDefault="00997E13" w:rsidP="00946DE5">
      <w:pPr>
        <w:pStyle w:val="ListParagraph"/>
        <w:numPr>
          <w:ilvl w:val="1"/>
          <w:numId w:val="35"/>
        </w:numPr>
        <w:rPr>
          <w:rFonts w:ascii="Cambria" w:hAnsi="Cambria"/>
        </w:rPr>
      </w:pPr>
      <w:r w:rsidRPr="001C7492">
        <w:rPr>
          <w:rFonts w:ascii="Cambria" w:hAnsi="Cambria"/>
        </w:rPr>
        <w:t>IZVJEŠTAJ O PRODAJI PO OPERATERIMA</w:t>
      </w:r>
    </w:p>
    <w:p w14:paraId="365F40E6" w14:textId="77777777" w:rsidR="00997E13" w:rsidRPr="001C7492" w:rsidRDefault="00997E13" w:rsidP="00997E13">
      <w:pPr>
        <w:rPr>
          <w:szCs w:val="22"/>
        </w:rPr>
      </w:pPr>
      <w:r w:rsidRPr="001C7492">
        <w:rPr>
          <w:szCs w:val="22"/>
        </w:rPr>
        <w:t>Izvještaj o prodaji po operaterima prikazuje promet za svakog operatera pojedinačno za odabrani period. Ukupna prodaja grupirana je na račune (gotovina i kartice) i otpremnice (vaučeri). Za sve grupe prikazan je i ukupni iznos.</w:t>
      </w:r>
    </w:p>
    <w:p w14:paraId="7F498926" w14:textId="47E567E6" w:rsidR="00997E13" w:rsidRPr="001C7492" w:rsidRDefault="00997E13" w:rsidP="00946DE5">
      <w:pPr>
        <w:pStyle w:val="ListParagraph"/>
        <w:numPr>
          <w:ilvl w:val="1"/>
          <w:numId w:val="35"/>
        </w:numPr>
        <w:rPr>
          <w:rFonts w:ascii="Cambria" w:hAnsi="Cambria"/>
        </w:rPr>
      </w:pPr>
      <w:r w:rsidRPr="001C7492">
        <w:rPr>
          <w:rFonts w:ascii="Cambria" w:hAnsi="Cambria"/>
        </w:rPr>
        <w:t xml:space="preserve">IZVJEŠTAJ O PRODAJI VAUČERA PO AGENCIJAMA </w:t>
      </w:r>
    </w:p>
    <w:p w14:paraId="431F6F97" w14:textId="77777777" w:rsidR="00997E13" w:rsidRPr="001C7492" w:rsidRDefault="00997E13" w:rsidP="00997E13">
      <w:pPr>
        <w:rPr>
          <w:szCs w:val="22"/>
        </w:rPr>
      </w:pPr>
      <w:r w:rsidRPr="001C7492">
        <w:rPr>
          <w:szCs w:val="22"/>
        </w:rPr>
        <w:t>Izvještaj o prodaji vaučera po agencijama prikazuje promet za svaku agenciju pojedinačno za odabrani period. Prikazan je broj ulaznica izdanih putem vaučera i ukupni iznos za koji je zadužena agencija. Za sve grupe prikazan je i ukupni zbroj i iznos</w:t>
      </w:r>
    </w:p>
    <w:p w14:paraId="2808C634" w14:textId="1ACAF0C6" w:rsidR="00997E13" w:rsidRPr="001C7492" w:rsidRDefault="00997E13" w:rsidP="00946DE5">
      <w:pPr>
        <w:pStyle w:val="ListParagraph"/>
        <w:numPr>
          <w:ilvl w:val="1"/>
          <w:numId w:val="35"/>
        </w:numPr>
        <w:rPr>
          <w:rFonts w:ascii="Cambria" w:hAnsi="Cambria"/>
        </w:rPr>
      </w:pPr>
      <w:r w:rsidRPr="001C7492">
        <w:rPr>
          <w:rFonts w:ascii="Cambria" w:hAnsi="Cambria"/>
        </w:rPr>
        <w:t>IZVJEŠTAJ O PRODAJI PO PRODAJNIM M</w:t>
      </w:r>
      <w:r w:rsidR="00310B5A">
        <w:rPr>
          <w:rFonts w:ascii="Cambria" w:hAnsi="Cambria"/>
        </w:rPr>
        <w:t>J</w:t>
      </w:r>
      <w:r w:rsidRPr="001C7492">
        <w:rPr>
          <w:rFonts w:ascii="Cambria" w:hAnsi="Cambria"/>
        </w:rPr>
        <w:t xml:space="preserve">ESTIMA </w:t>
      </w:r>
    </w:p>
    <w:p w14:paraId="73A88444" w14:textId="77777777" w:rsidR="00997E13" w:rsidRPr="001C7492" w:rsidRDefault="00997E13" w:rsidP="00997E13">
      <w:pPr>
        <w:rPr>
          <w:szCs w:val="22"/>
        </w:rPr>
      </w:pPr>
      <w:r w:rsidRPr="001C7492">
        <w:rPr>
          <w:szCs w:val="22"/>
        </w:rPr>
        <w:t>Izvještaj o prodaji po prodajnim prikazuje ukupni promet po lokacijama za odabrani period. Prikazuju se lokacije definirane u Informacijskom sustavu. Ukupna prodaja je  grupirana na načine plaćanja: gotovina, kartice, vaučeri. Za sve grupe prikazan je i ukupni iznos.</w:t>
      </w:r>
    </w:p>
    <w:p w14:paraId="22E71A91" w14:textId="1010CE90" w:rsidR="00997E13" w:rsidRPr="001C7492" w:rsidRDefault="00997E13" w:rsidP="00946DE5">
      <w:pPr>
        <w:pStyle w:val="ListParagraph"/>
        <w:numPr>
          <w:ilvl w:val="1"/>
          <w:numId w:val="35"/>
        </w:numPr>
        <w:rPr>
          <w:rFonts w:ascii="Cambria" w:hAnsi="Cambria"/>
        </w:rPr>
      </w:pPr>
      <w:r w:rsidRPr="001C7492">
        <w:rPr>
          <w:rFonts w:ascii="Cambria" w:hAnsi="Cambria"/>
        </w:rPr>
        <w:t>IZVJEŠTAJ O PRODAJI PO ARTIKLIMA</w:t>
      </w:r>
    </w:p>
    <w:p w14:paraId="16F2FBE1" w14:textId="77777777" w:rsidR="00997E13" w:rsidRPr="001C7492" w:rsidRDefault="00997E13" w:rsidP="00997E13">
      <w:pPr>
        <w:rPr>
          <w:szCs w:val="22"/>
        </w:rPr>
      </w:pPr>
      <w:r w:rsidRPr="001C7492">
        <w:rPr>
          <w:szCs w:val="22"/>
        </w:rPr>
        <w:t>Izvještaj prikazuje za odabrani period za svakog operatera količinu ili iznos prodaje grupiranu po artiklima. Izvještaj može prikazati samo rekapitulaciju ili podatke za svaki dan pojedinačno, te rekapitulacijom na kraju.</w:t>
      </w:r>
    </w:p>
    <w:p w14:paraId="02B599FE" w14:textId="5AA8B1EB" w:rsidR="00997E13" w:rsidRPr="001C7492" w:rsidRDefault="00997E13" w:rsidP="00946DE5">
      <w:pPr>
        <w:pStyle w:val="ListParagraph"/>
        <w:numPr>
          <w:ilvl w:val="1"/>
          <w:numId w:val="35"/>
        </w:numPr>
        <w:rPr>
          <w:rFonts w:ascii="Cambria" w:hAnsi="Cambria"/>
        </w:rPr>
      </w:pPr>
      <w:r w:rsidRPr="001C7492">
        <w:rPr>
          <w:rFonts w:ascii="Cambria" w:hAnsi="Cambria"/>
        </w:rPr>
        <w:t>IZVJEŠTAJ PO NACIONALNOSTI</w:t>
      </w:r>
    </w:p>
    <w:p w14:paraId="0BE1620B" w14:textId="77777777" w:rsidR="00997E13" w:rsidRPr="001C7492" w:rsidRDefault="00997E13" w:rsidP="00997E13">
      <w:pPr>
        <w:rPr>
          <w:szCs w:val="22"/>
        </w:rPr>
      </w:pPr>
      <w:r w:rsidRPr="001C7492">
        <w:rPr>
          <w:szCs w:val="22"/>
        </w:rPr>
        <w:t>Izvještaj prikazuje broj posjetitelja po državi iz koje dolaze (prema odabiru operatera prilikom prodaje).</w:t>
      </w:r>
    </w:p>
    <w:p w14:paraId="607AFF63" w14:textId="6593209C" w:rsidR="00997E13" w:rsidRPr="001C7492" w:rsidRDefault="00997E13" w:rsidP="00946DE5">
      <w:pPr>
        <w:pStyle w:val="ListParagraph"/>
        <w:numPr>
          <w:ilvl w:val="1"/>
          <w:numId w:val="35"/>
        </w:numPr>
        <w:rPr>
          <w:rFonts w:ascii="Cambria" w:hAnsi="Cambria"/>
        </w:rPr>
      </w:pPr>
      <w:r w:rsidRPr="001C7492">
        <w:rPr>
          <w:rFonts w:ascii="Cambria" w:hAnsi="Cambria"/>
        </w:rPr>
        <w:t>AGENCIJE PO BROJU POSJETITELJA</w:t>
      </w:r>
    </w:p>
    <w:p w14:paraId="69A45D0F" w14:textId="77777777" w:rsidR="00997E13" w:rsidRPr="001C7492" w:rsidRDefault="00997E13" w:rsidP="00997E13">
      <w:pPr>
        <w:rPr>
          <w:szCs w:val="22"/>
        </w:rPr>
      </w:pPr>
      <w:r w:rsidRPr="001C7492">
        <w:rPr>
          <w:szCs w:val="22"/>
        </w:rPr>
        <w:t>Izvještaj prikazuje ukupan broj posjetitelja koje je dovela pojedina agencija (prema količini izdanih otpremnica i računa za odabranu agenciju).</w:t>
      </w:r>
    </w:p>
    <w:p w14:paraId="6192ECC7" w14:textId="2E055526" w:rsidR="00997E13" w:rsidRPr="001C7492" w:rsidRDefault="00997E13" w:rsidP="00946DE5">
      <w:pPr>
        <w:pStyle w:val="ListParagraph"/>
        <w:numPr>
          <w:ilvl w:val="1"/>
          <w:numId w:val="35"/>
        </w:numPr>
        <w:rPr>
          <w:rFonts w:ascii="Cambria" w:hAnsi="Cambria"/>
        </w:rPr>
      </w:pPr>
      <w:r w:rsidRPr="001C7492">
        <w:rPr>
          <w:rFonts w:ascii="Cambria" w:hAnsi="Cambria"/>
        </w:rPr>
        <w:t>BROJ POSJETITELJA PO KANALIMA PRODAJE</w:t>
      </w:r>
    </w:p>
    <w:p w14:paraId="5C927073" w14:textId="77777777" w:rsidR="00997E13" w:rsidRPr="001C7492" w:rsidRDefault="00997E13" w:rsidP="00997E13">
      <w:pPr>
        <w:rPr>
          <w:szCs w:val="22"/>
        </w:rPr>
      </w:pPr>
      <w:r w:rsidRPr="001C7492">
        <w:rPr>
          <w:szCs w:val="22"/>
        </w:rPr>
        <w:t>Izvještaj prikazuje ukupan broj posjetitelja podijeljen na individualne i agencijske.</w:t>
      </w:r>
    </w:p>
    <w:p w14:paraId="78F0C3AA" w14:textId="1D3C354F" w:rsidR="00997E13" w:rsidRPr="001C7492" w:rsidRDefault="00997E13" w:rsidP="00946DE5">
      <w:pPr>
        <w:pStyle w:val="ListParagraph"/>
        <w:numPr>
          <w:ilvl w:val="1"/>
          <w:numId w:val="35"/>
        </w:numPr>
        <w:rPr>
          <w:rFonts w:ascii="Cambria" w:hAnsi="Cambria"/>
        </w:rPr>
      </w:pPr>
      <w:r w:rsidRPr="001C7492">
        <w:rPr>
          <w:rFonts w:ascii="Cambria" w:hAnsi="Cambria"/>
        </w:rPr>
        <w:t>WEB SHOP KARTE</w:t>
      </w:r>
    </w:p>
    <w:p w14:paraId="478F536F" w14:textId="77777777" w:rsidR="00997E13" w:rsidRPr="001C7492" w:rsidRDefault="00997E13" w:rsidP="00997E13">
      <w:pPr>
        <w:rPr>
          <w:szCs w:val="22"/>
        </w:rPr>
      </w:pPr>
      <w:r w:rsidRPr="001C7492">
        <w:rPr>
          <w:szCs w:val="22"/>
        </w:rPr>
        <w:t>Izvještaj prikazuje broj prodanih karata putem WEB SHOP-a.</w:t>
      </w:r>
    </w:p>
    <w:p w14:paraId="60809AC5" w14:textId="3419B863" w:rsidR="00997E13" w:rsidRPr="001C7492" w:rsidRDefault="00997E13" w:rsidP="00946DE5">
      <w:pPr>
        <w:pStyle w:val="ListParagraph"/>
        <w:numPr>
          <w:ilvl w:val="1"/>
          <w:numId w:val="35"/>
        </w:numPr>
        <w:rPr>
          <w:rFonts w:ascii="Cambria" w:hAnsi="Cambria"/>
        </w:rPr>
      </w:pPr>
      <w:r w:rsidRPr="001C7492">
        <w:rPr>
          <w:rFonts w:ascii="Cambria" w:hAnsi="Cambria"/>
        </w:rPr>
        <w:t>ARTIKLI PO LOKACIJAMA</w:t>
      </w:r>
    </w:p>
    <w:p w14:paraId="40BE626A" w14:textId="77777777" w:rsidR="00997E13" w:rsidRPr="001C7492" w:rsidRDefault="00997E13" w:rsidP="00997E13">
      <w:pPr>
        <w:rPr>
          <w:szCs w:val="22"/>
        </w:rPr>
      </w:pPr>
      <w:r w:rsidRPr="001C7492">
        <w:rPr>
          <w:szCs w:val="22"/>
        </w:rPr>
        <w:t>Izvještaj prikazuje količinu prodanih artikala po lokacijama, iznose i rekapitulaciju.</w:t>
      </w:r>
    </w:p>
    <w:p w14:paraId="62D25718" w14:textId="3830B36A" w:rsidR="00997E13" w:rsidRPr="001C7492" w:rsidRDefault="00997E13" w:rsidP="00946DE5">
      <w:pPr>
        <w:pStyle w:val="ListParagraph"/>
        <w:numPr>
          <w:ilvl w:val="1"/>
          <w:numId w:val="35"/>
        </w:numPr>
        <w:rPr>
          <w:rFonts w:ascii="Cambria" w:hAnsi="Cambria"/>
        </w:rPr>
      </w:pPr>
      <w:r w:rsidRPr="001C7492">
        <w:rPr>
          <w:rFonts w:ascii="Cambria" w:hAnsi="Cambria"/>
        </w:rPr>
        <w:t>IZVJEŠTAJ O VIŠESTRUKO ISPISANIM RAČUNIMA</w:t>
      </w:r>
    </w:p>
    <w:p w14:paraId="3A6424B6" w14:textId="77777777" w:rsidR="00997E13" w:rsidRPr="001C7492" w:rsidRDefault="00997E13" w:rsidP="00997E13">
      <w:pPr>
        <w:rPr>
          <w:szCs w:val="22"/>
        </w:rPr>
      </w:pPr>
      <w:r w:rsidRPr="001C7492">
        <w:rPr>
          <w:szCs w:val="22"/>
        </w:rPr>
        <w:t>Izvještaj prikazuje one račune koji su više od jednom tiskane.</w:t>
      </w:r>
    </w:p>
    <w:p w14:paraId="2EE130A9" w14:textId="77777777" w:rsidR="00997E13" w:rsidRPr="001C7492" w:rsidRDefault="00997E13" w:rsidP="008574BF">
      <w:pPr>
        <w:pStyle w:val="Heading1"/>
      </w:pPr>
      <w:r w:rsidRPr="001C7492">
        <w:t>DESKTOP APLIKACIJA ZA PRODAJU ULAZNICA (OFF-LINE)</w:t>
      </w:r>
    </w:p>
    <w:p w14:paraId="1014955F" w14:textId="047CA60D" w:rsidR="00997E13" w:rsidRPr="001C7492" w:rsidRDefault="00997E13" w:rsidP="00997E13">
      <w:pPr>
        <w:rPr>
          <w:szCs w:val="22"/>
        </w:rPr>
      </w:pPr>
      <w:r w:rsidRPr="001C7492">
        <w:rPr>
          <w:szCs w:val="22"/>
        </w:rPr>
        <w:t>Desktop aplikacija za prodaju ulaznica</w:t>
      </w:r>
      <w:r w:rsidR="001C7492">
        <w:rPr>
          <w:szCs w:val="22"/>
        </w:rPr>
        <w:t xml:space="preserve"> ili suvenira </w:t>
      </w:r>
      <w:r w:rsidRPr="001C7492">
        <w:rPr>
          <w:szCs w:val="22"/>
        </w:rPr>
        <w:t xml:space="preserve"> sa podrškom za offline način rada je modul Informacijskom sustavu koji omogućava prodaju ulaznica. Aplikacija radi i u trenucima kada prodajna mjesta nemaju pristup internetu i/ili serveru Informacijskog sustava.</w:t>
      </w:r>
    </w:p>
    <w:p w14:paraId="00B3060D" w14:textId="77777777" w:rsidR="00997E13" w:rsidRPr="001C7492" w:rsidRDefault="00997E13" w:rsidP="00997E13">
      <w:pPr>
        <w:rPr>
          <w:szCs w:val="22"/>
        </w:rPr>
      </w:pPr>
    </w:p>
    <w:p w14:paraId="6EFBDE76" w14:textId="77777777" w:rsidR="00997E13" w:rsidRPr="005B0972" w:rsidRDefault="00997E13" w:rsidP="00997E13">
      <w:pPr>
        <w:rPr>
          <w:szCs w:val="22"/>
        </w:rPr>
      </w:pPr>
      <w:r w:rsidRPr="005B0972">
        <w:rPr>
          <w:szCs w:val="22"/>
        </w:rPr>
        <w:t xml:space="preserve">Aplikacija samostalno brine o statusu veze prema serveru koja se provjerava svakih 20 sekundi. Ako je veza prekinuta duže od 1 minute, sustav prelazi u offline način rada što je korisniku jasno prikazano u aplikaciji. Aplikacija bilježi svu dnevnu prodaju lokalno na računalu, tako da se u trenutku nestanka veze može doći do okvirnih podataka o broju prodanih ulaznica (aplikacija se sinkronizira sa serverom svaku minutu, ako je u toj minuti došlo do prekida veze i istovremene prodaje putem vanjskih kanala, ta prodaja neće biti vidljiva lokalno). </w:t>
      </w:r>
    </w:p>
    <w:p w14:paraId="4F92487B" w14:textId="77777777" w:rsidR="00997E13" w:rsidRPr="005B0972" w:rsidRDefault="00997E13" w:rsidP="00997E13">
      <w:pPr>
        <w:rPr>
          <w:szCs w:val="22"/>
        </w:rPr>
      </w:pPr>
    </w:p>
    <w:p w14:paraId="39F3868D" w14:textId="77777777" w:rsidR="00997E13" w:rsidRPr="005B0972" w:rsidRDefault="00997E13" w:rsidP="00997E13">
      <w:pPr>
        <w:rPr>
          <w:szCs w:val="22"/>
        </w:rPr>
      </w:pPr>
      <w:r w:rsidRPr="005B0972">
        <w:rPr>
          <w:szCs w:val="22"/>
        </w:rPr>
        <w:t xml:space="preserve">U trenutku offline prodaje uređaji za kontrolu nemaju svoju funkciju jer ulaznice ne dolaze do servera, te ih nije moguće kontrolirati. </w:t>
      </w:r>
    </w:p>
    <w:p w14:paraId="4E7DB054" w14:textId="77777777" w:rsidR="00997E13" w:rsidRPr="001C7492" w:rsidRDefault="00997E13" w:rsidP="00997E13">
      <w:pPr>
        <w:rPr>
          <w:szCs w:val="22"/>
          <w:highlight w:val="yellow"/>
        </w:rPr>
      </w:pPr>
    </w:p>
    <w:p w14:paraId="46E26FF1" w14:textId="77777777" w:rsidR="00997E13" w:rsidRPr="005B0972" w:rsidRDefault="00997E13" w:rsidP="00997E13">
      <w:pPr>
        <w:rPr>
          <w:szCs w:val="22"/>
        </w:rPr>
      </w:pPr>
      <w:r w:rsidRPr="005B0972">
        <w:rPr>
          <w:szCs w:val="22"/>
        </w:rPr>
        <w:t xml:space="preserve">Ako prodajna mjesta nemaju pristup do servera, vjerojatno ih neće imati ni uređaji za kontrolu s obzirom da prodajna mjesta ostaju bez veze do servera jedino ako ne rade svi pružatelji mrežnih usluga, a jedan od njih je i pružatelj mobilnog interneta. </w:t>
      </w:r>
    </w:p>
    <w:p w14:paraId="77ED39D4" w14:textId="77777777" w:rsidR="00997E13" w:rsidRPr="005B0972" w:rsidRDefault="00997E13" w:rsidP="00997E13">
      <w:pPr>
        <w:rPr>
          <w:szCs w:val="22"/>
        </w:rPr>
      </w:pPr>
    </w:p>
    <w:p w14:paraId="62D06C94" w14:textId="77777777" w:rsidR="00997E13" w:rsidRPr="001C7492" w:rsidRDefault="00997E13" w:rsidP="00997E13">
      <w:pPr>
        <w:rPr>
          <w:szCs w:val="22"/>
        </w:rPr>
      </w:pPr>
      <w:r w:rsidRPr="005B0972">
        <w:rPr>
          <w:szCs w:val="22"/>
        </w:rPr>
        <w:t>U trenutku ponovne uspostave online načina rada, ulaznice se šalju na server, a zatim i na uređaje za kontrolu te je moguće nastaviti raditi u standardnom načinu rada.</w:t>
      </w:r>
    </w:p>
    <w:p w14:paraId="377B729D" w14:textId="77777777" w:rsidR="00997E13" w:rsidRPr="001C7492" w:rsidRDefault="00997E13" w:rsidP="008574BF">
      <w:pPr>
        <w:pStyle w:val="Heading1"/>
      </w:pPr>
      <w:r w:rsidRPr="001C7492">
        <w:t>NAPLATA</w:t>
      </w:r>
    </w:p>
    <w:p w14:paraId="15E8C3AF" w14:textId="04E16905" w:rsidR="00997E13" w:rsidRPr="001C7492" w:rsidRDefault="00997E13" w:rsidP="00997E13">
      <w:pPr>
        <w:rPr>
          <w:szCs w:val="22"/>
        </w:rPr>
      </w:pPr>
      <w:r w:rsidRPr="001C7492">
        <w:rPr>
          <w:szCs w:val="22"/>
        </w:rPr>
        <w:t xml:space="preserve">Korisnik koji je trenutno prijavljen na blagajnu </w:t>
      </w:r>
      <w:r w:rsidR="001C7492">
        <w:rPr>
          <w:szCs w:val="22"/>
        </w:rPr>
        <w:t xml:space="preserve">obavlja </w:t>
      </w:r>
      <w:r w:rsidRPr="001C7492">
        <w:rPr>
          <w:szCs w:val="22"/>
        </w:rPr>
        <w:t>prodaju</w:t>
      </w:r>
      <w:r w:rsidR="001C7492">
        <w:rPr>
          <w:szCs w:val="22"/>
        </w:rPr>
        <w:t xml:space="preserve"> ulaznica ili suvenira</w:t>
      </w:r>
      <w:r w:rsidR="001A410D">
        <w:rPr>
          <w:szCs w:val="22"/>
        </w:rPr>
        <w:t xml:space="preserve"> ili drugog artikla</w:t>
      </w:r>
      <w:r w:rsidRPr="001C7492">
        <w:rPr>
          <w:szCs w:val="22"/>
        </w:rPr>
        <w:t xml:space="preserve">. </w:t>
      </w:r>
    </w:p>
    <w:p w14:paraId="4A1B813F" w14:textId="135FD2AD" w:rsidR="00997E13" w:rsidRPr="001C7492" w:rsidRDefault="00997E13" w:rsidP="00997E13">
      <w:pPr>
        <w:rPr>
          <w:szCs w:val="22"/>
        </w:rPr>
      </w:pPr>
      <w:r w:rsidRPr="001C7492">
        <w:rPr>
          <w:szCs w:val="22"/>
        </w:rPr>
        <w:t xml:space="preserve">Kod dodavanja novih blagajni </w:t>
      </w:r>
      <w:r w:rsidR="001C7492">
        <w:rPr>
          <w:szCs w:val="22"/>
        </w:rPr>
        <w:t xml:space="preserve">Naručitelj će obavijestiti </w:t>
      </w:r>
      <w:r w:rsidRPr="001C7492">
        <w:rPr>
          <w:szCs w:val="22"/>
        </w:rPr>
        <w:t>isporučitelja informacijskog sustava kako bi podesili podatke o naplatnom uređaju i otvorili novo naplatno mjesto</w:t>
      </w:r>
      <w:r w:rsidR="001C7492">
        <w:rPr>
          <w:szCs w:val="22"/>
        </w:rPr>
        <w:t>.</w:t>
      </w:r>
    </w:p>
    <w:p w14:paraId="1C3A1E83" w14:textId="77777777" w:rsidR="00997E13" w:rsidRPr="001C7492" w:rsidRDefault="00997E13" w:rsidP="00997E13">
      <w:pPr>
        <w:rPr>
          <w:szCs w:val="22"/>
        </w:rPr>
      </w:pPr>
      <w:r w:rsidRPr="001C7492">
        <w:rPr>
          <w:szCs w:val="22"/>
        </w:rPr>
        <w:t xml:space="preserve">Naplata se sastoji od padajućeg izbornika koji sadrži definirane artikle za trenutno odgovarajući period. </w:t>
      </w:r>
    </w:p>
    <w:p w14:paraId="7CB14C25" w14:textId="77777777" w:rsidR="00997E13" w:rsidRPr="001C7492" w:rsidRDefault="00997E13" w:rsidP="00997E13">
      <w:pPr>
        <w:rPr>
          <w:szCs w:val="22"/>
        </w:rPr>
      </w:pPr>
      <w:r w:rsidRPr="001C7492">
        <w:rPr>
          <w:szCs w:val="22"/>
        </w:rPr>
        <w:t>Na vrhu pregleda nalazi se izbornik agencija kojim je omogućen odabir agencije. Ako je kupac neka od agencija potrebno je istu odabrati iz padajućeg izbornika.</w:t>
      </w:r>
    </w:p>
    <w:p w14:paraId="38C32F5D" w14:textId="0A7A0C99" w:rsidR="00997E13" w:rsidRPr="001C7492" w:rsidRDefault="00997E13" w:rsidP="00997E13">
      <w:pPr>
        <w:rPr>
          <w:szCs w:val="22"/>
        </w:rPr>
      </w:pPr>
      <w:r w:rsidRPr="001C7492">
        <w:rPr>
          <w:szCs w:val="22"/>
        </w:rPr>
        <w:t>Gumbom „Osvježi agencije“ dobiva se novi set agencija sa servera. Ako u sustavu ne postoji tražena agencija, ist</w:t>
      </w:r>
      <w:r w:rsidR="001C7492">
        <w:rPr>
          <w:szCs w:val="22"/>
        </w:rPr>
        <w:t xml:space="preserve">u će se morati moći </w:t>
      </w:r>
      <w:r w:rsidRPr="001C7492">
        <w:rPr>
          <w:szCs w:val="22"/>
        </w:rPr>
        <w:t xml:space="preserve">unijeti u sustav. </w:t>
      </w:r>
    </w:p>
    <w:p w14:paraId="32FCC972" w14:textId="3FC83FA9" w:rsidR="00997E13" w:rsidRPr="001C7492" w:rsidRDefault="00997E13" w:rsidP="00997E13">
      <w:pPr>
        <w:rPr>
          <w:szCs w:val="22"/>
        </w:rPr>
      </w:pPr>
      <w:r w:rsidRPr="001C7492">
        <w:rPr>
          <w:szCs w:val="22"/>
        </w:rPr>
        <w:t xml:space="preserve">Za svaku agenciju </w:t>
      </w:r>
      <w:r w:rsidR="001C7492">
        <w:rPr>
          <w:szCs w:val="22"/>
        </w:rPr>
        <w:t xml:space="preserve">mora biti moguće </w:t>
      </w:r>
      <w:r w:rsidRPr="001C7492">
        <w:rPr>
          <w:szCs w:val="22"/>
        </w:rPr>
        <w:t>odabrati državu, unijeti porezni broj, naziv, adresu, grad i poštanski broj. Za domaće agencije OIB prolazi validaciju, dok za strane agencije ne postoji validacija poreznog broja. U sustav je moguće unijeti samo jednu agenciju s istim OIB-om ili poreznim brojem.</w:t>
      </w:r>
    </w:p>
    <w:p w14:paraId="26C8D8E8" w14:textId="471E9296" w:rsidR="00997E13" w:rsidRPr="001C7492" w:rsidRDefault="00997E13" w:rsidP="00997E13">
      <w:pPr>
        <w:rPr>
          <w:szCs w:val="22"/>
        </w:rPr>
      </w:pPr>
      <w:r w:rsidRPr="001C7492">
        <w:rPr>
          <w:szCs w:val="22"/>
        </w:rPr>
        <w:t xml:space="preserve">Korisniku </w:t>
      </w:r>
      <w:r w:rsidR="001C7492">
        <w:rPr>
          <w:szCs w:val="22"/>
        </w:rPr>
        <w:t xml:space="preserve">se </w:t>
      </w:r>
      <w:r w:rsidRPr="001C7492">
        <w:rPr>
          <w:szCs w:val="22"/>
        </w:rPr>
        <w:t>odabirom artikla</w:t>
      </w:r>
      <w:r w:rsidR="001C7492">
        <w:rPr>
          <w:szCs w:val="22"/>
        </w:rPr>
        <w:t xml:space="preserve"> mora</w:t>
      </w:r>
      <w:r w:rsidRPr="001C7492">
        <w:rPr>
          <w:szCs w:val="22"/>
        </w:rPr>
        <w:t xml:space="preserve"> otv</w:t>
      </w:r>
      <w:r w:rsidR="001C7492">
        <w:rPr>
          <w:szCs w:val="22"/>
        </w:rPr>
        <w:t>oriti</w:t>
      </w:r>
      <w:r w:rsidRPr="001C7492">
        <w:rPr>
          <w:szCs w:val="22"/>
        </w:rPr>
        <w:t xml:space="preserve"> prozor u kojem se nalazi ime artikla, cijena te količina postavljena na vrijednost jedan. Količina se može svojevoljno mijenjati. Pritiskom na gumb „Dodaj u košaricu“ željeni artikl se dodaje u košaricu. Automatski se izračunava cijena ovisna o količini i popustu. </w:t>
      </w:r>
    </w:p>
    <w:p w14:paraId="0236027E" w14:textId="77777777" w:rsidR="00997E13" w:rsidRPr="001C7492" w:rsidRDefault="00997E13" w:rsidP="00997E13">
      <w:pPr>
        <w:rPr>
          <w:szCs w:val="22"/>
        </w:rPr>
      </w:pPr>
    </w:p>
    <w:p w14:paraId="6D0A56D1" w14:textId="77777777" w:rsidR="00997E13" w:rsidRPr="001C7492" w:rsidRDefault="00997E13" w:rsidP="00997E13">
      <w:pPr>
        <w:rPr>
          <w:szCs w:val="22"/>
        </w:rPr>
      </w:pPr>
      <w:r w:rsidRPr="001C7492">
        <w:rPr>
          <w:szCs w:val="22"/>
        </w:rPr>
        <w:t xml:space="preserve">Košarica sadrži sve artikle koji su odabrani za prodaju te se može vidjeti ime artikla, količina, popust i ukupan iznos. Nakon unosa artikala istima se može naknadno mijenjati količina gumbom „Uredi stavku“ ili se mogu obrisati iz košarice gumbom „Obriši stavku“.  Ukupna vrijednost košarice nalazi se u donjem desnom kutu te je označena crvenom bojom. </w:t>
      </w:r>
    </w:p>
    <w:p w14:paraId="40B16EDD" w14:textId="77777777" w:rsidR="00997E13" w:rsidRPr="001C7492" w:rsidRDefault="00997E13" w:rsidP="00997E13">
      <w:pPr>
        <w:rPr>
          <w:szCs w:val="22"/>
        </w:rPr>
      </w:pPr>
    </w:p>
    <w:p w14:paraId="71F6E415" w14:textId="4C125F53" w:rsidR="00997E13" w:rsidRPr="001C7492" w:rsidRDefault="00997E13" w:rsidP="00997E13">
      <w:pPr>
        <w:rPr>
          <w:szCs w:val="22"/>
        </w:rPr>
      </w:pPr>
      <w:r w:rsidRPr="001C7492">
        <w:rPr>
          <w:szCs w:val="22"/>
        </w:rPr>
        <w:t xml:space="preserve">Nakon odabira artikala kreće se u postupak naplate. Pritiskom na gumb „Naplata“ otvara se prozor s izborom opcija „Bez </w:t>
      </w:r>
      <w:proofErr w:type="spellStart"/>
      <w:r w:rsidRPr="001C7492">
        <w:rPr>
          <w:szCs w:val="22"/>
        </w:rPr>
        <w:t>R1</w:t>
      </w:r>
      <w:proofErr w:type="spellEnd"/>
      <w:r w:rsidRPr="001C7492">
        <w:rPr>
          <w:szCs w:val="22"/>
        </w:rPr>
        <w:t xml:space="preserve">“ i „Izdati </w:t>
      </w:r>
      <w:proofErr w:type="spellStart"/>
      <w:r w:rsidRPr="001C7492">
        <w:rPr>
          <w:szCs w:val="22"/>
        </w:rPr>
        <w:t>R1</w:t>
      </w:r>
      <w:proofErr w:type="spellEnd"/>
      <w:r w:rsidRPr="001C7492">
        <w:rPr>
          <w:szCs w:val="22"/>
        </w:rPr>
        <w:t xml:space="preserve">“. Odabirom opcije „Bez </w:t>
      </w:r>
      <w:proofErr w:type="spellStart"/>
      <w:r w:rsidRPr="001C7492">
        <w:rPr>
          <w:szCs w:val="22"/>
        </w:rPr>
        <w:t>R1</w:t>
      </w:r>
      <w:proofErr w:type="spellEnd"/>
      <w:r w:rsidRPr="001C7492">
        <w:rPr>
          <w:szCs w:val="22"/>
        </w:rPr>
        <w:t xml:space="preserve">“ prelazi se u prozor za naplatu u kojemu se nalazi prikaz agencije, </w:t>
      </w:r>
      <w:proofErr w:type="spellStart"/>
      <w:r w:rsidRPr="001C7492">
        <w:rPr>
          <w:szCs w:val="22"/>
        </w:rPr>
        <w:t>R1</w:t>
      </w:r>
      <w:proofErr w:type="spellEnd"/>
      <w:r w:rsidRPr="001C7492">
        <w:rPr>
          <w:szCs w:val="22"/>
        </w:rPr>
        <w:t xml:space="preserve"> korisnika, ukupan iznos, način plaćanja i primljeni iznos. Ako je na početku odabrana agencija prelazi </w:t>
      </w:r>
      <w:r w:rsidR="001A410D">
        <w:rPr>
          <w:szCs w:val="22"/>
        </w:rPr>
        <w:t xml:space="preserve">se izravno </w:t>
      </w:r>
      <w:r w:rsidRPr="001C7492">
        <w:rPr>
          <w:szCs w:val="22"/>
        </w:rPr>
        <w:t xml:space="preserve">na prozor za naplatu. </w:t>
      </w:r>
    </w:p>
    <w:p w14:paraId="2798E4A1" w14:textId="77777777" w:rsidR="00997E13" w:rsidRPr="001C7492" w:rsidRDefault="00997E13" w:rsidP="00997E13">
      <w:pPr>
        <w:rPr>
          <w:szCs w:val="22"/>
        </w:rPr>
      </w:pPr>
    </w:p>
    <w:p w14:paraId="2F87B6A7" w14:textId="77777777" w:rsidR="00997E13" w:rsidRPr="001C7492" w:rsidRDefault="00997E13" w:rsidP="00997E13">
      <w:pPr>
        <w:rPr>
          <w:szCs w:val="22"/>
        </w:rPr>
      </w:pPr>
      <w:r w:rsidRPr="005B0972">
        <w:rPr>
          <w:szCs w:val="22"/>
        </w:rPr>
        <w:t xml:space="preserve">Ako u prethodnom koraku nije odabrana agencija, korisniku se nudi mogućnost izdavanja </w:t>
      </w:r>
      <w:proofErr w:type="spellStart"/>
      <w:r w:rsidRPr="005B0972">
        <w:rPr>
          <w:szCs w:val="22"/>
        </w:rPr>
        <w:t>R1</w:t>
      </w:r>
      <w:proofErr w:type="spellEnd"/>
      <w:r w:rsidRPr="005B0972">
        <w:rPr>
          <w:szCs w:val="22"/>
        </w:rPr>
        <w:t xml:space="preserve"> računa. Za odabir klijenta potrebno je unijeti OIB/porezni broj. Ako klijent postoji u sustavu, prikazat će se njegovi podaci, ako ne postoji potrebno je unijeti podatke novog klijenta. Ako se izdaje </w:t>
      </w:r>
      <w:proofErr w:type="spellStart"/>
      <w:r w:rsidRPr="005B0972">
        <w:rPr>
          <w:szCs w:val="22"/>
        </w:rPr>
        <w:t>R1</w:t>
      </w:r>
      <w:proofErr w:type="spellEnd"/>
      <w:r w:rsidRPr="005B0972">
        <w:rPr>
          <w:szCs w:val="22"/>
        </w:rPr>
        <w:t xml:space="preserve"> račun sustav će automatski izdati grupni račun.</w:t>
      </w:r>
    </w:p>
    <w:p w14:paraId="0476E70F" w14:textId="77777777" w:rsidR="00997E13" w:rsidRPr="001C7492" w:rsidRDefault="00997E13" w:rsidP="00997E13">
      <w:pPr>
        <w:rPr>
          <w:szCs w:val="22"/>
        </w:rPr>
      </w:pPr>
      <w:r w:rsidRPr="001C7492">
        <w:rPr>
          <w:szCs w:val="22"/>
        </w:rPr>
        <w:t>Na prozoru za naplatu korisnik obavezno mora izabrati jednu od opcija načina plaćanja: novčanice, kartica, transakcijski račun. Transakcijski račun ponuđen je samo ako je odabrana agencija. Unaprijed definirani način plaćanja su novčanice. Odabirom načina plaćanja putem novčanica u polje primljeni iznos može se ali i ne mora unijeti iznos dobiven od klijenta. Unesenim iznosom može se vidjeti prilikom pritiska na gumb „Naplata“ iznos koji je potreban vratiti klijentu u slučaju da je klijent dao veći iznos od potrebnog. Ako je odabrana kartica ponuđen je unos broja potvrde sa slipa iz POS uređaja, koji nije obavezan. Ako se na početku odabrala agencija te se odabere način plaćanja transakcijskim računom obavezno je unijeti broj potvrde tj., broj vaučera.  Dodatno polje na prozoru naplate može se vidjeti ako se na određeni broj artikala izdaje automatski propusnica (npr. za vodiča ili grupu). Da bi se izdale ponuđene propusnice potrebno je kvačicom označiti polje za izdavanje istih, u suprotnom propusnice neće biti izdane.</w:t>
      </w:r>
    </w:p>
    <w:p w14:paraId="608ADB60" w14:textId="77777777" w:rsidR="00997E13" w:rsidRPr="001C7492" w:rsidRDefault="00997E13" w:rsidP="00997E13">
      <w:pPr>
        <w:rPr>
          <w:szCs w:val="22"/>
        </w:rPr>
      </w:pPr>
    </w:p>
    <w:p w14:paraId="4A0EE32B" w14:textId="77777777" w:rsidR="00997E13" w:rsidRPr="001C7492" w:rsidRDefault="00997E13" w:rsidP="00997E13">
      <w:pPr>
        <w:rPr>
          <w:szCs w:val="22"/>
        </w:rPr>
      </w:pPr>
      <w:r w:rsidRPr="001C7492">
        <w:rPr>
          <w:szCs w:val="22"/>
        </w:rPr>
        <w:lastRenderedPageBreak/>
        <w:t xml:space="preserve">Nakon odabira željnih opcija i unosa ispravnih podataka vrši se naplata. Nakon naplate sustav automatski ispisuje ulaznice na pisaču. Na ulaznici su ispisani artikl i njegova jedinična cijena, vrijeme prodaje, te svi ostali zakonom propisani elementi ako se na ulaznici nalazi i račun. Za ispis ulaznica pisač mora biti ispravno spojen na računalo, prazne ulaznice moraju biti ispravno postavljene u pisaču. Korisnik je odgovoran za postavljanje ulaznica,  spajanje pisača, kalibriranje i ostale radnje koje su preduvjet za ispravan ispis. </w:t>
      </w:r>
    </w:p>
    <w:p w14:paraId="382DB4AD" w14:textId="77777777" w:rsidR="00997E13" w:rsidRPr="001C7492" w:rsidRDefault="00997E13" w:rsidP="00997E13">
      <w:pPr>
        <w:rPr>
          <w:szCs w:val="22"/>
        </w:rPr>
      </w:pPr>
    </w:p>
    <w:p w14:paraId="4C791256" w14:textId="77777777" w:rsidR="00997E13" w:rsidRPr="001C7492" w:rsidRDefault="00997E13" w:rsidP="00997E13">
      <w:pPr>
        <w:rPr>
          <w:szCs w:val="22"/>
        </w:rPr>
      </w:pPr>
      <w:r w:rsidRPr="001C7492">
        <w:rPr>
          <w:szCs w:val="22"/>
        </w:rPr>
        <w:t xml:space="preserve">Ako se u košarici nalazi propusnica, usluga, godišnja ulaznica ili je </w:t>
      </w:r>
      <w:proofErr w:type="spellStart"/>
      <w:r w:rsidRPr="001C7492">
        <w:rPr>
          <w:szCs w:val="22"/>
        </w:rPr>
        <w:t>R1</w:t>
      </w:r>
      <w:proofErr w:type="spellEnd"/>
      <w:r w:rsidRPr="001C7492">
        <w:rPr>
          <w:szCs w:val="22"/>
        </w:rPr>
        <w:t xml:space="preserve"> račun, ponuđen je ispis grupnog </w:t>
      </w:r>
      <w:proofErr w:type="spellStart"/>
      <w:r w:rsidRPr="001C7492">
        <w:rPr>
          <w:szCs w:val="22"/>
        </w:rPr>
        <w:t>A4</w:t>
      </w:r>
      <w:proofErr w:type="spellEnd"/>
      <w:r w:rsidRPr="001C7492">
        <w:rPr>
          <w:szCs w:val="22"/>
        </w:rPr>
        <w:t xml:space="preserve"> računa, a ako se radi o otpremnici, ponuđen je ispis </w:t>
      </w:r>
      <w:proofErr w:type="spellStart"/>
      <w:r w:rsidRPr="001C7492">
        <w:rPr>
          <w:szCs w:val="22"/>
        </w:rPr>
        <w:t>A4</w:t>
      </w:r>
      <w:proofErr w:type="spellEnd"/>
      <w:r w:rsidRPr="001C7492">
        <w:rPr>
          <w:szCs w:val="22"/>
        </w:rPr>
        <w:t xml:space="preserve"> otpremnice.  Prodajom samo ulaznica izdaje se jedna ulaznica po računu za sve ostale slučajeve izdaje se grupni račun ili otpremnica. </w:t>
      </w:r>
    </w:p>
    <w:p w14:paraId="1F669299" w14:textId="77777777" w:rsidR="00997E13" w:rsidRPr="001C7492" w:rsidRDefault="00997E13" w:rsidP="008574BF">
      <w:pPr>
        <w:pStyle w:val="Heading1"/>
      </w:pPr>
      <w:r w:rsidRPr="001C7492">
        <w:t>RAČUNI</w:t>
      </w:r>
    </w:p>
    <w:p w14:paraId="3D12BF24" w14:textId="77777777" w:rsidR="00997E13" w:rsidRPr="001C7492" w:rsidRDefault="00997E13" w:rsidP="00997E13">
      <w:pPr>
        <w:rPr>
          <w:szCs w:val="22"/>
        </w:rPr>
      </w:pPr>
      <w:r w:rsidRPr="001C7492">
        <w:rPr>
          <w:szCs w:val="22"/>
        </w:rPr>
        <w:t>Pregled računa sadrži sve račune izdane tijekom današnjeg dana za to prodajno mjesto. Odabirom određenog računa, on se može ponovno ispisati pritiskom na gumb „Ispis“. Pritiskom na „Detalji“ otvara se prozor s prikazom stavki odabranog računa.</w:t>
      </w:r>
    </w:p>
    <w:p w14:paraId="133B8D77" w14:textId="77777777" w:rsidR="00997E13" w:rsidRPr="001C7492" w:rsidRDefault="00997E13" w:rsidP="00997E13">
      <w:pPr>
        <w:rPr>
          <w:szCs w:val="22"/>
        </w:rPr>
      </w:pPr>
      <w:r w:rsidRPr="001C7492">
        <w:rPr>
          <w:szCs w:val="22"/>
        </w:rPr>
        <w:t>Tijekom radnog dana moguće je stornirati odabrani račun pritiskom na gumb „</w:t>
      </w:r>
      <w:proofErr w:type="spellStart"/>
      <w:r w:rsidRPr="001C7492">
        <w:rPr>
          <w:szCs w:val="22"/>
        </w:rPr>
        <w:t>Storno</w:t>
      </w:r>
      <w:proofErr w:type="spellEnd"/>
      <w:r w:rsidRPr="001C7492">
        <w:rPr>
          <w:szCs w:val="22"/>
        </w:rPr>
        <w:t>“. Ako se na računu nalazi samo jedna stavka, račun će biti storniran u cijelosti. Računi s više stavki mogu se stornirati u cijelosti ili djelomično. Odabirom djelomičnog storniranja računa otvara se prozor za odabir stavki računa koje se mogu stornirati. Račun je moguće djelomično stornirati sve dok ima mogućih stavki za storniranje.  Stavke koje su stornirane označene su crvenom bojom te se ne mogu odabrati.</w:t>
      </w:r>
    </w:p>
    <w:p w14:paraId="6EAEC959" w14:textId="77777777" w:rsidR="00997E13" w:rsidRPr="001C7492" w:rsidRDefault="00997E13" w:rsidP="00997E13">
      <w:pPr>
        <w:rPr>
          <w:szCs w:val="22"/>
        </w:rPr>
      </w:pPr>
      <w:r w:rsidRPr="001C7492">
        <w:rPr>
          <w:szCs w:val="22"/>
        </w:rPr>
        <w:t>Odabirom „Dohvati račun“ moguće je dohvatiti račun sa servera upisom broj računa i godine izdavanja. Moguće je dohvatiti samo račune koji su izdani na ovome naplatnom uređaju. Stornirani računi i računi koji postoje u pregledu ne mogu se dohvatiti.</w:t>
      </w:r>
    </w:p>
    <w:p w14:paraId="426F413C" w14:textId="77777777" w:rsidR="00997E13" w:rsidRPr="001C7492" w:rsidRDefault="00997E13" w:rsidP="008574BF">
      <w:pPr>
        <w:pStyle w:val="Heading1"/>
      </w:pPr>
      <w:r w:rsidRPr="001C7492">
        <w:t>OTPREMNICE</w:t>
      </w:r>
    </w:p>
    <w:p w14:paraId="412675D6" w14:textId="77777777" w:rsidR="00997E13" w:rsidRPr="001C7492" w:rsidRDefault="00997E13" w:rsidP="00997E13">
      <w:pPr>
        <w:rPr>
          <w:szCs w:val="22"/>
        </w:rPr>
      </w:pPr>
      <w:r w:rsidRPr="001C7492">
        <w:rPr>
          <w:szCs w:val="22"/>
        </w:rPr>
        <w:t>Pregled otpremnica sadrži sve otpremnice izdane tijekom današnjeg dana za to prodajno mjesto. Odabirom određene otpremnice, ona se može ponovno ispisati pritiskom na gumb „Ispis“. Pritiskom na „Detalji“ otvara se prozor s prikazom stavki odabrane otpremnice.</w:t>
      </w:r>
    </w:p>
    <w:p w14:paraId="7B8360D0" w14:textId="77777777" w:rsidR="00997E13" w:rsidRPr="001C7492" w:rsidRDefault="00997E13" w:rsidP="00997E13">
      <w:pPr>
        <w:rPr>
          <w:szCs w:val="22"/>
        </w:rPr>
      </w:pPr>
      <w:r w:rsidRPr="001C7492">
        <w:rPr>
          <w:szCs w:val="22"/>
        </w:rPr>
        <w:t>Tijekom radnog dana moguće je stornirati odabranu otpremnicu pritiskom na gumb „</w:t>
      </w:r>
      <w:proofErr w:type="spellStart"/>
      <w:r w:rsidRPr="001C7492">
        <w:rPr>
          <w:szCs w:val="22"/>
        </w:rPr>
        <w:t>Storno</w:t>
      </w:r>
      <w:proofErr w:type="spellEnd"/>
      <w:r w:rsidRPr="001C7492">
        <w:rPr>
          <w:szCs w:val="22"/>
        </w:rPr>
        <w:t>“. Ako se na otpremnici nalazi samo jedna stavka, otpremnica će biti storniran u cijelosti. Otpremnice s više stavki mogu se stornirati u cijelosti ili djelomično. Odabirom djelomičnog storniranja otpremnice otvara se prozor za odabir stavki otpremnice koje se mogu stornirati. Otpremnice je moguće djelomično stornirati sve dok ima mogućih stavki za storniranje.  Stavke koje su stornirane označene su crvenom bojom te se ne mogu odabrati.</w:t>
      </w:r>
    </w:p>
    <w:p w14:paraId="7A26161A" w14:textId="77777777" w:rsidR="00997E13" w:rsidRPr="001C7492" w:rsidRDefault="00997E13" w:rsidP="00997E13">
      <w:pPr>
        <w:rPr>
          <w:szCs w:val="22"/>
        </w:rPr>
      </w:pPr>
      <w:r w:rsidRPr="001C7492">
        <w:rPr>
          <w:szCs w:val="22"/>
        </w:rPr>
        <w:t>Odabirom „Dohvati otpremnicu“ moguće je dohvatiti otpremnicu  sa servera upisom broj otpremnice i godine izdavanja. Moguće je dohvatiti samo otpremnice koje su izdane na ovome naplatnom uređaju. Stornirane otpremnice i otpremnice koje postoje u pregledu ne mogu se dohvatiti.</w:t>
      </w:r>
    </w:p>
    <w:p w14:paraId="6197729F" w14:textId="77777777" w:rsidR="00997E13" w:rsidRPr="001C7492" w:rsidRDefault="00997E13" w:rsidP="008574BF">
      <w:pPr>
        <w:pStyle w:val="Heading1"/>
      </w:pPr>
      <w:r w:rsidRPr="001C7492">
        <w:t>ULAZNICE</w:t>
      </w:r>
    </w:p>
    <w:p w14:paraId="0A151C2D" w14:textId="77777777" w:rsidR="00997E13" w:rsidRPr="001C7492" w:rsidRDefault="00997E13" w:rsidP="00997E13">
      <w:pPr>
        <w:rPr>
          <w:szCs w:val="22"/>
        </w:rPr>
      </w:pPr>
      <w:r w:rsidRPr="001C7492">
        <w:rPr>
          <w:szCs w:val="22"/>
        </w:rPr>
        <w:t>Pregled ulaznica sadrži podatke o svim ulaznicama prodanim tijekom radnog dana. Moguće je ponovno ispisati svaku ulaznicu. Svaki ponovni ispis ulaznice bilježi se u sustavu.</w:t>
      </w:r>
    </w:p>
    <w:p w14:paraId="66E698BA" w14:textId="77777777" w:rsidR="00997E13" w:rsidRPr="001C7492" w:rsidRDefault="00997E13" w:rsidP="008574BF">
      <w:pPr>
        <w:pStyle w:val="Heading1"/>
      </w:pPr>
      <w:r w:rsidRPr="001C7492">
        <w:t>PROVJERA ULAZNICA</w:t>
      </w:r>
    </w:p>
    <w:p w14:paraId="377E021F" w14:textId="77777777" w:rsidR="00997E13" w:rsidRPr="001C7492" w:rsidRDefault="00997E13" w:rsidP="00997E13">
      <w:pPr>
        <w:rPr>
          <w:szCs w:val="22"/>
        </w:rPr>
      </w:pPr>
      <w:r w:rsidRPr="001C7492">
        <w:rPr>
          <w:szCs w:val="22"/>
        </w:rPr>
        <w:t>Ovim pregledom je moguće online provjera izdanih ulaznica s bilo kojeg prodajnog mjesta. Broj ulaznice je moguće unijeti ručno ili barkod čitačem. Nakon što se unese broj ulaznice klikom na gumb „Poništi ulaznicu“ se dobije prikaz da li je ulaznica valjana ili nije. U slučaju ako je ulaznica istekla, stornirana ili iskorištena onda se ispisuju podaci o ulaznici.</w:t>
      </w:r>
    </w:p>
    <w:p w14:paraId="78241DF9" w14:textId="77777777" w:rsidR="00997E13" w:rsidRPr="001C7492" w:rsidRDefault="00997E13" w:rsidP="00997E13">
      <w:pPr>
        <w:rPr>
          <w:szCs w:val="22"/>
        </w:rPr>
      </w:pPr>
      <w:r w:rsidRPr="001C7492">
        <w:rPr>
          <w:szCs w:val="22"/>
        </w:rPr>
        <w:t>Postoji mogućnost grupnog skeniranja ulaznica tako što se sa grupnog računa ili otpremnice prepiše broj grupne ulaznice ili skenira barkod. U slučaju da neke ulaznice nisu važeće za njih se prikaže broj ulaznice i status (stornirana, istekla, iskorištena,…).</w:t>
      </w:r>
    </w:p>
    <w:p w14:paraId="1541D7DF" w14:textId="77777777" w:rsidR="00997E13" w:rsidRPr="001C7492" w:rsidRDefault="00997E13" w:rsidP="008574BF">
      <w:pPr>
        <w:pStyle w:val="Heading1"/>
      </w:pPr>
      <w:r w:rsidRPr="001C7492">
        <w:lastRenderedPageBreak/>
        <w:t>KLIJENTI</w:t>
      </w:r>
    </w:p>
    <w:p w14:paraId="1A033FB6" w14:textId="77777777" w:rsidR="00997E13" w:rsidRPr="001C7492" w:rsidRDefault="00997E13" w:rsidP="00997E13">
      <w:pPr>
        <w:rPr>
          <w:szCs w:val="22"/>
        </w:rPr>
      </w:pPr>
      <w:r w:rsidRPr="001C7492">
        <w:rPr>
          <w:szCs w:val="22"/>
        </w:rPr>
        <w:t xml:space="preserve">Pregled klijenata prikazuje sve klijente koji su dohvaćeni sa servera, te one koji su uneseni na blagajni. Moguće je promijeniti odabranog klijenta ili unesti novog. Podaci potrebni za unos novog klijenta su: država, </w:t>
      </w:r>
      <w:proofErr w:type="spellStart"/>
      <w:r w:rsidRPr="001C7492">
        <w:rPr>
          <w:szCs w:val="22"/>
        </w:rPr>
        <w:t>OID</w:t>
      </w:r>
      <w:proofErr w:type="spellEnd"/>
      <w:r w:rsidRPr="001C7492">
        <w:rPr>
          <w:szCs w:val="22"/>
        </w:rPr>
        <w:t>/Porezni broj, naziv klijenta, naziv grada, adresa, poštanski broj, partner i aktivnost. Unosom OIB-a ili poreznog broja automatski se provjerava da li klijent s navedenim brojem postoji, ako da nude se njegovi podaci za promjenu, inače omogućen je unos potpuno novog klijenta. Odabirom opcije partner, unesenog klijenta se označava kao partner agenciju i biti će vidljiv u izborniku agencija kod naplate. Također, za klijenta partnera se može odrediti popust na web dijelu Informacijskog sustava. Aktivnost klijenta označava da li se klijent koristi ili ne.</w:t>
      </w:r>
    </w:p>
    <w:p w14:paraId="09AFD75A" w14:textId="77777777" w:rsidR="00997E13" w:rsidRPr="001C7492" w:rsidRDefault="00997E13" w:rsidP="008574BF">
      <w:pPr>
        <w:pStyle w:val="Heading1"/>
      </w:pPr>
      <w:r w:rsidRPr="001C7492">
        <w:t>ARTIKLI</w:t>
      </w:r>
    </w:p>
    <w:p w14:paraId="39E54DF2" w14:textId="77777777" w:rsidR="00997E13" w:rsidRPr="001C7492" w:rsidRDefault="00997E13" w:rsidP="00997E13">
      <w:pPr>
        <w:rPr>
          <w:szCs w:val="22"/>
        </w:rPr>
      </w:pPr>
      <w:r w:rsidRPr="001C7492">
        <w:rPr>
          <w:szCs w:val="22"/>
        </w:rPr>
        <w:t>Pregled artikala sadrži popis svih mogućih artikala za prodaju na ovome naplatnom uređaju za trenutni dan.</w:t>
      </w:r>
    </w:p>
    <w:p w14:paraId="2CEC03DF" w14:textId="1AAF4CCD" w:rsidR="00997E13" w:rsidRPr="001C7492" w:rsidRDefault="00997E13" w:rsidP="008574BF">
      <w:pPr>
        <w:pStyle w:val="Heading1"/>
      </w:pPr>
      <w:r w:rsidRPr="001C7492">
        <w:t>OBRAČUN PRODAJE</w:t>
      </w:r>
    </w:p>
    <w:p w14:paraId="755D5C5F" w14:textId="77777777" w:rsidR="00997E13" w:rsidRPr="001C7492" w:rsidRDefault="00997E13" w:rsidP="00997E13">
      <w:pPr>
        <w:rPr>
          <w:szCs w:val="22"/>
        </w:rPr>
      </w:pPr>
      <w:r w:rsidRPr="001C7492">
        <w:rPr>
          <w:szCs w:val="22"/>
        </w:rPr>
        <w:t xml:space="preserve">Obračun prodaje prikazuje dnevni promet prijavljenog operatera. Obračun se ispisuje u </w:t>
      </w:r>
      <w:proofErr w:type="spellStart"/>
      <w:r w:rsidRPr="001C7492">
        <w:rPr>
          <w:szCs w:val="22"/>
        </w:rPr>
        <w:t>A4</w:t>
      </w:r>
      <w:proofErr w:type="spellEnd"/>
      <w:r w:rsidRPr="001C7492">
        <w:rPr>
          <w:szCs w:val="22"/>
        </w:rPr>
        <w:t xml:space="preserve"> PDF formatu. Moguć je pregled obračuna svih operatera koji su bili prijavljeni tijekom radnog dana na blagajni.</w:t>
      </w:r>
    </w:p>
    <w:p w14:paraId="19ADAAF7" w14:textId="77777777" w:rsidR="00997E13" w:rsidRPr="001C7492" w:rsidRDefault="00997E13" w:rsidP="00997E13">
      <w:pPr>
        <w:rPr>
          <w:szCs w:val="22"/>
        </w:rPr>
      </w:pPr>
    </w:p>
    <w:p w14:paraId="36848259" w14:textId="77777777" w:rsidR="00997E13" w:rsidRPr="001C7492" w:rsidRDefault="00997E13" w:rsidP="00997E13">
      <w:pPr>
        <w:rPr>
          <w:szCs w:val="22"/>
        </w:rPr>
      </w:pPr>
      <w:r w:rsidRPr="001C7492">
        <w:rPr>
          <w:szCs w:val="22"/>
        </w:rPr>
        <w:t xml:space="preserve">Nakon što je dan istekao, obračun se zaključuje i postaje nepromjenjiv za taj dan. Na obračunu je zbrojen promet svih računa izdanih blagajni. Na obračunu se prikazuje broj izdanih ulaznica, usluga, iznos po načinu plaćanja (sumarno gotovina, kartice i vaučeri), te ukupan iznos. </w:t>
      </w:r>
    </w:p>
    <w:p w14:paraId="14896827" w14:textId="77777777" w:rsidR="00997E13" w:rsidRPr="001C7492" w:rsidRDefault="00997E13" w:rsidP="00997E13">
      <w:pPr>
        <w:rPr>
          <w:szCs w:val="22"/>
        </w:rPr>
      </w:pPr>
      <w:r w:rsidRPr="001C7492">
        <w:rPr>
          <w:szCs w:val="22"/>
        </w:rPr>
        <w:t>Obračun sadrži popis storniranih ulaznica. Na obračunu se ispisuje i vrijeme ispisa te ime operatera za kojeg se radi obračun.</w:t>
      </w:r>
    </w:p>
    <w:p w14:paraId="5A823A5F" w14:textId="77777777" w:rsidR="00997E13" w:rsidRPr="001C7492" w:rsidRDefault="00997E13" w:rsidP="008574BF">
      <w:pPr>
        <w:pStyle w:val="Heading1"/>
      </w:pPr>
      <w:r w:rsidRPr="001C7492">
        <w:t>ADMINISTRACIJA</w:t>
      </w:r>
    </w:p>
    <w:p w14:paraId="51063922" w14:textId="77777777" w:rsidR="00997E13" w:rsidRPr="001C7492" w:rsidRDefault="00997E13" w:rsidP="00997E13">
      <w:pPr>
        <w:rPr>
          <w:szCs w:val="22"/>
        </w:rPr>
      </w:pPr>
      <w:r w:rsidRPr="001C7492">
        <w:rPr>
          <w:szCs w:val="22"/>
        </w:rPr>
        <w:t xml:space="preserve">Ovom pregledu mogu pristupiti samo korisnici s rolom </w:t>
      </w:r>
      <w:proofErr w:type="spellStart"/>
      <w:r w:rsidRPr="001C7492">
        <w:rPr>
          <w:szCs w:val="22"/>
        </w:rPr>
        <w:t>PARTNER_WEB_AGENCY_ADMIN</w:t>
      </w:r>
      <w:proofErr w:type="spellEnd"/>
      <w:r w:rsidRPr="001C7492">
        <w:rPr>
          <w:szCs w:val="22"/>
        </w:rPr>
        <w:t>, odnosno oni korisnici agencija čije korisničke račune su kreirali djelatnici i dodijelili im odgovarajuću rolu. U administraciji se mogu dodati novi korisnici ili izmijeniti postojeći. Djelatnici mogu uređivati korisnike za bilo kojeg partnera, dok partneri mogu dodavati i mijenjati samo svoje korisnike.</w:t>
      </w:r>
    </w:p>
    <w:p w14:paraId="76CAB965" w14:textId="77777777" w:rsidR="00997E13" w:rsidRPr="001C7492" w:rsidRDefault="00997E13" w:rsidP="00997E13">
      <w:pPr>
        <w:rPr>
          <w:szCs w:val="22"/>
        </w:rPr>
      </w:pPr>
    </w:p>
    <w:p w14:paraId="5A37550C" w14:textId="77777777" w:rsidR="00997E13" w:rsidRPr="001C7492" w:rsidRDefault="00997E13" w:rsidP="008574BF">
      <w:pPr>
        <w:pStyle w:val="Heading1"/>
      </w:pPr>
      <w:r w:rsidRPr="001C7492">
        <w:t xml:space="preserve">INTERNET TRGOVINA </w:t>
      </w:r>
    </w:p>
    <w:p w14:paraId="17C682DB" w14:textId="77777777" w:rsidR="00997E13" w:rsidRPr="001C7492" w:rsidRDefault="00997E13" w:rsidP="00997E13">
      <w:pPr>
        <w:rPr>
          <w:szCs w:val="22"/>
        </w:rPr>
      </w:pPr>
      <w:r w:rsidRPr="001C7492">
        <w:rPr>
          <w:szCs w:val="22"/>
        </w:rPr>
        <w:t xml:space="preserve">Internet trgovina mora biti dvojezična (hrvatski/engleski), jezik se automatski postavlja prema </w:t>
      </w:r>
      <w:proofErr w:type="spellStart"/>
      <w:r w:rsidRPr="001C7492">
        <w:rPr>
          <w:szCs w:val="22"/>
        </w:rPr>
        <w:t>geolokaciji</w:t>
      </w:r>
      <w:proofErr w:type="spellEnd"/>
      <w:r w:rsidRPr="001C7492">
        <w:rPr>
          <w:szCs w:val="22"/>
        </w:rPr>
        <w:t xml:space="preserve"> posjetitelja stranice, a jezik se može promijeniti. Posjetitelj prvo bira datum dolaska, te mu se prikazuju svi dostupni termini za odabrani datum. Nakon odabira termina, posjetitelj bira količine ulaznica po kategorijama/artiklima dostupnim za taj termin. Nakon odabira količina, posjetitelj treba izvršiti plaćanje putem Internet </w:t>
      </w:r>
      <w:proofErr w:type="spellStart"/>
      <w:r w:rsidRPr="001C7492">
        <w:rPr>
          <w:szCs w:val="22"/>
        </w:rPr>
        <w:t>Payment</w:t>
      </w:r>
      <w:proofErr w:type="spellEnd"/>
      <w:r w:rsidRPr="001C7492">
        <w:rPr>
          <w:szCs w:val="22"/>
        </w:rPr>
        <w:t xml:space="preserve"> </w:t>
      </w:r>
      <w:proofErr w:type="spellStart"/>
      <w:r w:rsidRPr="001C7492">
        <w:rPr>
          <w:szCs w:val="22"/>
        </w:rPr>
        <w:t>Gateway</w:t>
      </w:r>
      <w:proofErr w:type="spellEnd"/>
      <w:r w:rsidRPr="001C7492">
        <w:rPr>
          <w:szCs w:val="22"/>
        </w:rPr>
        <w:t>-a (</w:t>
      </w:r>
      <w:proofErr w:type="spellStart"/>
      <w:r w:rsidRPr="001C7492">
        <w:rPr>
          <w:szCs w:val="22"/>
        </w:rPr>
        <w:t>IPG</w:t>
      </w:r>
      <w:proofErr w:type="spellEnd"/>
      <w:r w:rsidRPr="001C7492">
        <w:rPr>
          <w:szCs w:val="22"/>
        </w:rPr>
        <w:t xml:space="preserve">) s kojima Naručitelj ima potpisan ugovor. Naručitelj će odabrati i javiti u Ponuditelju s kojim Internet </w:t>
      </w:r>
      <w:proofErr w:type="spellStart"/>
      <w:r w:rsidRPr="001C7492">
        <w:rPr>
          <w:szCs w:val="22"/>
        </w:rPr>
        <w:t>Payment</w:t>
      </w:r>
      <w:proofErr w:type="spellEnd"/>
      <w:r w:rsidRPr="001C7492">
        <w:rPr>
          <w:szCs w:val="22"/>
        </w:rPr>
        <w:t xml:space="preserve"> </w:t>
      </w:r>
      <w:proofErr w:type="spellStart"/>
      <w:r w:rsidRPr="001C7492">
        <w:rPr>
          <w:szCs w:val="22"/>
        </w:rPr>
        <w:t>Gateway</w:t>
      </w:r>
      <w:proofErr w:type="spellEnd"/>
      <w:r w:rsidRPr="001C7492">
        <w:rPr>
          <w:szCs w:val="22"/>
        </w:rPr>
        <w:t>-em je sklopio Ugovor za uslugu Internet plaćanja (</w:t>
      </w:r>
      <w:proofErr w:type="spellStart"/>
      <w:r w:rsidRPr="001C7492">
        <w:rPr>
          <w:szCs w:val="22"/>
        </w:rPr>
        <w:t>npr</w:t>
      </w:r>
      <w:proofErr w:type="spellEnd"/>
      <w:r w:rsidRPr="001C7492">
        <w:rPr>
          <w:szCs w:val="22"/>
        </w:rPr>
        <w:t xml:space="preserve">: </w:t>
      </w:r>
      <w:proofErr w:type="spellStart"/>
      <w:r w:rsidRPr="001C7492">
        <w:rPr>
          <w:szCs w:val="22"/>
        </w:rPr>
        <w:t>Monri</w:t>
      </w:r>
      <w:proofErr w:type="spellEnd"/>
      <w:r w:rsidRPr="001C7492">
        <w:rPr>
          <w:szCs w:val="22"/>
        </w:rPr>
        <w:t xml:space="preserve"> </w:t>
      </w:r>
      <w:proofErr w:type="spellStart"/>
      <w:r w:rsidRPr="001C7492">
        <w:rPr>
          <w:szCs w:val="22"/>
        </w:rPr>
        <w:t>Payments</w:t>
      </w:r>
      <w:proofErr w:type="spellEnd"/>
      <w:r w:rsidRPr="001C7492">
        <w:rPr>
          <w:szCs w:val="22"/>
        </w:rPr>
        <w:t xml:space="preserve">, </w:t>
      </w:r>
      <w:proofErr w:type="spellStart"/>
      <w:r w:rsidRPr="001C7492">
        <w:rPr>
          <w:szCs w:val="22"/>
        </w:rPr>
        <w:t>CorvusPay</w:t>
      </w:r>
      <w:proofErr w:type="spellEnd"/>
      <w:r w:rsidRPr="001C7492">
        <w:rPr>
          <w:szCs w:val="22"/>
        </w:rPr>
        <w:t>, web studio, … ).</w:t>
      </w:r>
    </w:p>
    <w:p w14:paraId="3596C8B3" w14:textId="37D71831" w:rsidR="00997E13" w:rsidRPr="001C7492" w:rsidRDefault="00997E13" w:rsidP="00997E13">
      <w:pPr>
        <w:rPr>
          <w:szCs w:val="22"/>
        </w:rPr>
      </w:pPr>
      <w:r w:rsidRPr="001C7492">
        <w:rPr>
          <w:szCs w:val="22"/>
        </w:rPr>
        <w:t>Posjetitelj ima 20 minuta da izvrši plaćanje. Ako se plaćanje ne izvrši u tom periodu, ulaznice više nisu rezervirane i drugi posjetitelj ih može kupiti. Nakon uspješnog plaćanja, posjetitelj može preuzeti ulaznice i račun. Ulaznice i račun se također šalju posjetitelju na e-mail. U slučaju pogreške kod dohvata, posjetitelju se ispisuje poruka i kontakt podaci. Korisnik može kroz Informacijsk</w:t>
      </w:r>
      <w:r w:rsidR="005B0972">
        <w:rPr>
          <w:szCs w:val="22"/>
        </w:rPr>
        <w:t>i</w:t>
      </w:r>
      <w:r w:rsidRPr="001C7492">
        <w:rPr>
          <w:szCs w:val="22"/>
        </w:rPr>
        <w:t xml:space="preserve"> sustav ispisati web shop ulaznice uz pomoć broja narudžbe kojeg ima posjetitelj.</w:t>
      </w:r>
    </w:p>
    <w:p w14:paraId="749E5D41" w14:textId="77777777" w:rsidR="00997E13" w:rsidRPr="001C7492" w:rsidRDefault="00997E13" w:rsidP="00997E13">
      <w:pPr>
        <w:rPr>
          <w:szCs w:val="22"/>
        </w:rPr>
      </w:pPr>
      <w:r w:rsidRPr="001C7492">
        <w:rPr>
          <w:szCs w:val="22"/>
        </w:rPr>
        <w:t>Naručitelj će definirati Uvjete kupnje, Pravila privatnosti i izgled Web Shop ulaznice.</w:t>
      </w:r>
    </w:p>
    <w:p w14:paraId="7A6C8BD5" w14:textId="77777777" w:rsidR="00997E13" w:rsidRPr="001C7492" w:rsidRDefault="00997E13" w:rsidP="00997E13"/>
    <w:p w14:paraId="3B98E195" w14:textId="77777777" w:rsidR="00321CA6" w:rsidRPr="001C7492" w:rsidRDefault="00321CA6" w:rsidP="00997E13"/>
    <w:sectPr w:rsidR="00321CA6" w:rsidRPr="001C7492" w:rsidSect="00FA2171">
      <w:headerReference w:type="default" r:id="rId7"/>
      <w:pgSz w:w="11906" w:h="16838"/>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1F23F" w14:textId="77777777" w:rsidR="004C04CB" w:rsidRDefault="004C04CB" w:rsidP="00181D43">
      <w:r>
        <w:separator/>
      </w:r>
    </w:p>
  </w:endnote>
  <w:endnote w:type="continuationSeparator" w:id="0">
    <w:p w14:paraId="54F44A94" w14:textId="77777777" w:rsidR="004C04CB" w:rsidRDefault="004C04CB" w:rsidP="0018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47F2A" w14:textId="77777777" w:rsidR="004C04CB" w:rsidRDefault="004C04CB" w:rsidP="00181D43">
      <w:r>
        <w:separator/>
      </w:r>
    </w:p>
  </w:footnote>
  <w:footnote w:type="continuationSeparator" w:id="0">
    <w:p w14:paraId="7EE10659" w14:textId="77777777" w:rsidR="004C04CB" w:rsidRDefault="004C04CB" w:rsidP="0018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564B" w14:textId="17BCFC8D" w:rsidR="001C3891" w:rsidRDefault="001C3891">
    <w:pPr>
      <w:pStyle w:val="Header"/>
    </w:pPr>
    <w:r>
      <w:rPr>
        <w:noProof/>
      </w:rPr>
      <w:drawing>
        <wp:inline distT="0" distB="0" distL="0" distR="0" wp14:anchorId="11F2E09B" wp14:editId="3597B30E">
          <wp:extent cx="3505200" cy="6826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153"/>
    <w:multiLevelType w:val="hybridMultilevel"/>
    <w:tmpl w:val="A1B08420"/>
    <w:lvl w:ilvl="0" w:tplc="EC725022">
      <w:start w:val="1"/>
      <w:numFmt w:val="lowerLetter"/>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48445E"/>
    <w:multiLevelType w:val="multilevel"/>
    <w:tmpl w:val="57861D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1E6FB1"/>
    <w:multiLevelType w:val="hybridMultilevel"/>
    <w:tmpl w:val="0316BDA6"/>
    <w:lvl w:ilvl="0" w:tplc="3F32F238">
      <w:start w:val="1"/>
      <w:numFmt w:val="lowerLetter"/>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817162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E467D"/>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5F1799"/>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D72C4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5011AE"/>
    <w:multiLevelType w:val="multilevel"/>
    <w:tmpl w:val="31305C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792C80"/>
    <w:multiLevelType w:val="hybridMultilevel"/>
    <w:tmpl w:val="BF84BD4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A9C1494"/>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71542A"/>
    <w:multiLevelType w:val="hybridMultilevel"/>
    <w:tmpl w:val="07500392"/>
    <w:lvl w:ilvl="0" w:tplc="4F42F4D4">
      <w:start w:val="1"/>
      <w:numFmt w:val="lowerLetter"/>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B86657B"/>
    <w:multiLevelType w:val="multilevel"/>
    <w:tmpl w:val="A38CC1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D00067F"/>
    <w:multiLevelType w:val="multilevel"/>
    <w:tmpl w:val="65387F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4328A2"/>
    <w:multiLevelType w:val="hybridMultilevel"/>
    <w:tmpl w:val="04D00E0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E226DF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04483C"/>
    <w:multiLevelType w:val="hybridMultilevel"/>
    <w:tmpl w:val="B7D6070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7832DFD"/>
    <w:multiLevelType w:val="multilevel"/>
    <w:tmpl w:val="01F0AA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D10370"/>
    <w:multiLevelType w:val="multilevel"/>
    <w:tmpl w:val="02F618A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C86EA5"/>
    <w:multiLevelType w:val="hybridMultilevel"/>
    <w:tmpl w:val="2C1EF3B8"/>
    <w:lvl w:ilvl="0" w:tplc="4AA283B4">
      <w:start w:val="1"/>
      <w:numFmt w:val="lowerLetter"/>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E2E76F4"/>
    <w:multiLevelType w:val="hybridMultilevel"/>
    <w:tmpl w:val="735E638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F844D7B"/>
    <w:multiLevelType w:val="multilevel"/>
    <w:tmpl w:val="55F056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23513D"/>
    <w:multiLevelType w:val="hybridMultilevel"/>
    <w:tmpl w:val="8FE024FC"/>
    <w:lvl w:ilvl="0" w:tplc="F7786792">
      <w:start w:val="1"/>
      <w:numFmt w:val="decimal"/>
      <w:pStyle w:val="Subtitle"/>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634A5F9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425FE5"/>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453AB6"/>
    <w:multiLevelType w:val="multilevel"/>
    <w:tmpl w:val="51046B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073EB1"/>
    <w:multiLevelType w:val="hybridMultilevel"/>
    <w:tmpl w:val="E09EB332"/>
    <w:lvl w:ilvl="0" w:tplc="FA0A0F72">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7EC1969"/>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E7642D"/>
    <w:multiLevelType w:val="multilevel"/>
    <w:tmpl w:val="DDEE6DBC"/>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23B1BF8"/>
    <w:multiLevelType w:val="multilevel"/>
    <w:tmpl w:val="DDEE6DBC"/>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5341901"/>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5A0F2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0862330">
    <w:abstractNumId w:val="11"/>
  </w:num>
  <w:num w:numId="2" w16cid:durableId="1222325526">
    <w:abstractNumId w:val="11"/>
  </w:num>
  <w:num w:numId="3" w16cid:durableId="1935821883">
    <w:abstractNumId w:val="11"/>
  </w:num>
  <w:num w:numId="4" w16cid:durableId="1921593895">
    <w:abstractNumId w:val="11"/>
  </w:num>
  <w:num w:numId="5" w16cid:durableId="1882790289">
    <w:abstractNumId w:val="11"/>
  </w:num>
  <w:num w:numId="6" w16cid:durableId="750662774">
    <w:abstractNumId w:val="11"/>
  </w:num>
  <w:num w:numId="7" w16cid:durableId="1773669644">
    <w:abstractNumId w:val="11"/>
  </w:num>
  <w:num w:numId="8" w16cid:durableId="1048187168">
    <w:abstractNumId w:val="11"/>
  </w:num>
  <w:num w:numId="9" w16cid:durableId="1047149189">
    <w:abstractNumId w:val="11"/>
  </w:num>
  <w:num w:numId="10" w16cid:durableId="687415801">
    <w:abstractNumId w:val="21"/>
  </w:num>
  <w:num w:numId="11" w16cid:durableId="1083912882">
    <w:abstractNumId w:val="6"/>
  </w:num>
  <w:num w:numId="12" w16cid:durableId="1855728408">
    <w:abstractNumId w:val="25"/>
  </w:num>
  <w:num w:numId="13" w16cid:durableId="2139034225">
    <w:abstractNumId w:val="18"/>
  </w:num>
  <w:num w:numId="14" w16cid:durableId="996418048">
    <w:abstractNumId w:val="2"/>
  </w:num>
  <w:num w:numId="15" w16cid:durableId="1787457697">
    <w:abstractNumId w:val="10"/>
  </w:num>
  <w:num w:numId="16" w16cid:durableId="1443263521">
    <w:abstractNumId w:val="0"/>
  </w:num>
  <w:num w:numId="17" w16cid:durableId="281809901">
    <w:abstractNumId w:val="27"/>
  </w:num>
  <w:num w:numId="18" w16cid:durableId="1516920230">
    <w:abstractNumId w:val="28"/>
  </w:num>
  <w:num w:numId="19" w16cid:durableId="527374176">
    <w:abstractNumId w:val="29"/>
  </w:num>
  <w:num w:numId="20" w16cid:durableId="372775668">
    <w:abstractNumId w:val="16"/>
  </w:num>
  <w:num w:numId="21" w16cid:durableId="1820030285">
    <w:abstractNumId w:val="24"/>
  </w:num>
  <w:num w:numId="22" w16cid:durableId="1804424226">
    <w:abstractNumId w:val="22"/>
  </w:num>
  <w:num w:numId="23" w16cid:durableId="1022048477">
    <w:abstractNumId w:val="12"/>
  </w:num>
  <w:num w:numId="24" w16cid:durableId="583105931">
    <w:abstractNumId w:val="1"/>
  </w:num>
  <w:num w:numId="25" w16cid:durableId="709190231">
    <w:abstractNumId w:val="30"/>
  </w:num>
  <w:num w:numId="26" w16cid:durableId="218322996">
    <w:abstractNumId w:val="7"/>
  </w:num>
  <w:num w:numId="27" w16cid:durableId="1206217066">
    <w:abstractNumId w:val="17"/>
  </w:num>
  <w:num w:numId="28" w16cid:durableId="805010054">
    <w:abstractNumId w:val="14"/>
  </w:num>
  <w:num w:numId="29" w16cid:durableId="1759905448">
    <w:abstractNumId w:val="5"/>
  </w:num>
  <w:num w:numId="30" w16cid:durableId="1731149461">
    <w:abstractNumId w:val="3"/>
  </w:num>
  <w:num w:numId="31" w16cid:durableId="1892646275">
    <w:abstractNumId w:val="26"/>
  </w:num>
  <w:num w:numId="32" w16cid:durableId="1622111680">
    <w:abstractNumId w:val="9"/>
  </w:num>
  <w:num w:numId="33" w16cid:durableId="937954459">
    <w:abstractNumId w:val="20"/>
  </w:num>
  <w:num w:numId="34" w16cid:durableId="1523086113">
    <w:abstractNumId w:val="4"/>
  </w:num>
  <w:num w:numId="35" w16cid:durableId="1825317892">
    <w:abstractNumId w:val="23"/>
  </w:num>
  <w:num w:numId="36" w16cid:durableId="1235898768">
    <w:abstractNumId w:val="19"/>
  </w:num>
  <w:num w:numId="37" w16cid:durableId="1734503544">
    <w:abstractNumId w:val="8"/>
  </w:num>
  <w:num w:numId="38" w16cid:durableId="1119714690">
    <w:abstractNumId w:val="13"/>
  </w:num>
  <w:num w:numId="39" w16cid:durableId="17801053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C54"/>
    <w:rsid w:val="00006EB6"/>
    <w:rsid w:val="00057C0C"/>
    <w:rsid w:val="00061062"/>
    <w:rsid w:val="00074E3B"/>
    <w:rsid w:val="00076B9E"/>
    <w:rsid w:val="0009706E"/>
    <w:rsid w:val="000B478B"/>
    <w:rsid w:val="000C727D"/>
    <w:rsid w:val="000F4CB3"/>
    <w:rsid w:val="00117BC3"/>
    <w:rsid w:val="00150E25"/>
    <w:rsid w:val="00160F4A"/>
    <w:rsid w:val="00166388"/>
    <w:rsid w:val="00181D43"/>
    <w:rsid w:val="001A410D"/>
    <w:rsid w:val="001C06A1"/>
    <w:rsid w:val="001C3891"/>
    <w:rsid w:val="001C5BBD"/>
    <w:rsid w:val="001C7492"/>
    <w:rsid w:val="001E433C"/>
    <w:rsid w:val="00217020"/>
    <w:rsid w:val="002316B4"/>
    <w:rsid w:val="00231C54"/>
    <w:rsid w:val="002554BB"/>
    <w:rsid w:val="00272A7D"/>
    <w:rsid w:val="002916F8"/>
    <w:rsid w:val="002A03D5"/>
    <w:rsid w:val="002A1D4C"/>
    <w:rsid w:val="002B1E2D"/>
    <w:rsid w:val="002E3333"/>
    <w:rsid w:val="00310B5A"/>
    <w:rsid w:val="00321CA6"/>
    <w:rsid w:val="00343B22"/>
    <w:rsid w:val="003545EA"/>
    <w:rsid w:val="003745F9"/>
    <w:rsid w:val="003A33DF"/>
    <w:rsid w:val="003E61EA"/>
    <w:rsid w:val="003F0DFD"/>
    <w:rsid w:val="00410BCB"/>
    <w:rsid w:val="00423FE1"/>
    <w:rsid w:val="00424A68"/>
    <w:rsid w:val="0043178D"/>
    <w:rsid w:val="00436723"/>
    <w:rsid w:val="004A52EF"/>
    <w:rsid w:val="004C04CB"/>
    <w:rsid w:val="004C5217"/>
    <w:rsid w:val="004E194E"/>
    <w:rsid w:val="004E213E"/>
    <w:rsid w:val="004F0D5E"/>
    <w:rsid w:val="00506B85"/>
    <w:rsid w:val="00555969"/>
    <w:rsid w:val="00585691"/>
    <w:rsid w:val="005A15E0"/>
    <w:rsid w:val="005B0972"/>
    <w:rsid w:val="005B52E9"/>
    <w:rsid w:val="005D0AE9"/>
    <w:rsid w:val="006011F1"/>
    <w:rsid w:val="00646D21"/>
    <w:rsid w:val="00651BCA"/>
    <w:rsid w:val="00660E2B"/>
    <w:rsid w:val="00677BE7"/>
    <w:rsid w:val="006B33D3"/>
    <w:rsid w:val="006B60E7"/>
    <w:rsid w:val="006D3A6A"/>
    <w:rsid w:val="006D73AB"/>
    <w:rsid w:val="006F60A5"/>
    <w:rsid w:val="00716760"/>
    <w:rsid w:val="007212B5"/>
    <w:rsid w:val="007329D2"/>
    <w:rsid w:val="00742889"/>
    <w:rsid w:val="0074637C"/>
    <w:rsid w:val="0074680D"/>
    <w:rsid w:val="007509B2"/>
    <w:rsid w:val="007751F3"/>
    <w:rsid w:val="007B13EA"/>
    <w:rsid w:val="007B6B28"/>
    <w:rsid w:val="007D2F5F"/>
    <w:rsid w:val="007D39B6"/>
    <w:rsid w:val="007F1669"/>
    <w:rsid w:val="00822552"/>
    <w:rsid w:val="00837EE9"/>
    <w:rsid w:val="008563AC"/>
    <w:rsid w:val="008574BF"/>
    <w:rsid w:val="008B3489"/>
    <w:rsid w:val="008D0B92"/>
    <w:rsid w:val="008E57BC"/>
    <w:rsid w:val="0091395E"/>
    <w:rsid w:val="00916EE9"/>
    <w:rsid w:val="00930E1A"/>
    <w:rsid w:val="009318D8"/>
    <w:rsid w:val="00946DE5"/>
    <w:rsid w:val="0099262C"/>
    <w:rsid w:val="00997E13"/>
    <w:rsid w:val="009B1D38"/>
    <w:rsid w:val="009C0BF9"/>
    <w:rsid w:val="009F7AFF"/>
    <w:rsid w:val="00A02A82"/>
    <w:rsid w:val="00A106ED"/>
    <w:rsid w:val="00A17E05"/>
    <w:rsid w:val="00A30218"/>
    <w:rsid w:val="00A322BC"/>
    <w:rsid w:val="00A55F1B"/>
    <w:rsid w:val="00A82E7E"/>
    <w:rsid w:val="00AB65D6"/>
    <w:rsid w:val="00AF68D1"/>
    <w:rsid w:val="00B03EA0"/>
    <w:rsid w:val="00B06D77"/>
    <w:rsid w:val="00B43422"/>
    <w:rsid w:val="00B504C6"/>
    <w:rsid w:val="00B66628"/>
    <w:rsid w:val="00B91A7A"/>
    <w:rsid w:val="00BE75F7"/>
    <w:rsid w:val="00BF50EE"/>
    <w:rsid w:val="00C32156"/>
    <w:rsid w:val="00C45F4D"/>
    <w:rsid w:val="00C579D8"/>
    <w:rsid w:val="00C728DF"/>
    <w:rsid w:val="00C95A62"/>
    <w:rsid w:val="00CD07D0"/>
    <w:rsid w:val="00CD5A7A"/>
    <w:rsid w:val="00CE5BE2"/>
    <w:rsid w:val="00D0212D"/>
    <w:rsid w:val="00D054B7"/>
    <w:rsid w:val="00D256FD"/>
    <w:rsid w:val="00D330C4"/>
    <w:rsid w:val="00D732BE"/>
    <w:rsid w:val="00D90C1C"/>
    <w:rsid w:val="00D92FB4"/>
    <w:rsid w:val="00DC1A1B"/>
    <w:rsid w:val="00DC6920"/>
    <w:rsid w:val="00DD7796"/>
    <w:rsid w:val="00DE1265"/>
    <w:rsid w:val="00E578F7"/>
    <w:rsid w:val="00EF35FB"/>
    <w:rsid w:val="00EF754E"/>
    <w:rsid w:val="00F21237"/>
    <w:rsid w:val="00F722A1"/>
    <w:rsid w:val="00F75027"/>
    <w:rsid w:val="00F76FEE"/>
    <w:rsid w:val="00FA2171"/>
    <w:rsid w:val="00FB5CEF"/>
    <w:rsid w:val="00FC216D"/>
    <w:rsid w:val="00FC2210"/>
    <w:rsid w:val="00FD4328"/>
    <w:rsid w:val="00FE5F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0007A"/>
  <w15:chartTrackingRefBased/>
  <w15:docId w15:val="{4D33990F-60EC-45E4-A4B3-656671ECB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BF9"/>
    <w:pPr>
      <w:jc w:val="both"/>
    </w:pPr>
    <w:rPr>
      <w:rFonts w:ascii="Cambria" w:hAnsi="Cambria"/>
      <w:sz w:val="22"/>
      <w:szCs w:val="24"/>
    </w:rPr>
  </w:style>
  <w:style w:type="paragraph" w:styleId="Heading1">
    <w:name w:val="heading 1"/>
    <w:basedOn w:val="Normal"/>
    <w:next w:val="Normal"/>
    <w:link w:val="Heading1Char"/>
    <w:autoRedefine/>
    <w:qFormat/>
    <w:rsid w:val="008574BF"/>
    <w:pPr>
      <w:keepNext/>
      <w:keepLines/>
      <w:numPr>
        <w:numId w:val="27"/>
      </w:numPr>
      <w:spacing w:before="240" w:after="120"/>
      <w:outlineLvl w:val="0"/>
    </w:pPr>
    <w:rPr>
      <w:rFonts w:eastAsiaTheme="majorEastAsia" w:cstheme="majorBidi"/>
      <w:caps/>
      <w:color w:val="0070C0"/>
      <w:szCs w:val="22"/>
    </w:rPr>
  </w:style>
  <w:style w:type="paragraph" w:styleId="Heading2">
    <w:name w:val="heading 2"/>
    <w:basedOn w:val="Heading1"/>
    <w:next w:val="Normal"/>
    <w:link w:val="Heading2Char"/>
    <w:autoRedefine/>
    <w:unhideWhenUsed/>
    <w:qFormat/>
    <w:rsid w:val="008574BF"/>
    <w:pPr>
      <w:numPr>
        <w:ilvl w:val="1"/>
      </w:numPr>
      <w:outlineLvl w:val="1"/>
    </w:pPr>
    <w:rPr>
      <w:caps w:val="0"/>
    </w:rPr>
  </w:style>
  <w:style w:type="paragraph" w:styleId="Heading3">
    <w:name w:val="heading 3"/>
    <w:basedOn w:val="Normal"/>
    <w:next w:val="Normal"/>
    <w:link w:val="Heading3Char"/>
    <w:semiHidden/>
    <w:unhideWhenUsed/>
    <w:qFormat/>
    <w:rsid w:val="009C0BF9"/>
    <w:pPr>
      <w:keepNext/>
      <w:keepLines/>
      <w:numPr>
        <w:ilvl w:val="2"/>
        <w:numId w:val="9"/>
      </w:numPr>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semiHidden/>
    <w:unhideWhenUsed/>
    <w:qFormat/>
    <w:rsid w:val="009C0BF9"/>
    <w:pPr>
      <w:keepNext/>
      <w:keepLines/>
      <w:numPr>
        <w:ilvl w:val="3"/>
        <w:numId w:val="9"/>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9C0BF9"/>
    <w:pPr>
      <w:keepNext/>
      <w:keepLines/>
      <w:numPr>
        <w:ilvl w:val="4"/>
        <w:numId w:val="9"/>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9C0BF9"/>
    <w:pPr>
      <w:keepNext/>
      <w:keepLines/>
      <w:numPr>
        <w:ilvl w:val="5"/>
        <w:numId w:val="9"/>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9C0BF9"/>
    <w:pPr>
      <w:keepNext/>
      <w:keepLines/>
      <w:numPr>
        <w:ilvl w:val="6"/>
        <w:numId w:val="9"/>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9C0BF9"/>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9C0BF9"/>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74BF"/>
    <w:rPr>
      <w:rFonts w:ascii="Cambria" w:eastAsiaTheme="majorEastAsia" w:hAnsi="Cambria" w:cstheme="majorBidi"/>
      <w:caps/>
      <w:color w:val="0070C0"/>
      <w:sz w:val="22"/>
      <w:szCs w:val="22"/>
    </w:rPr>
  </w:style>
  <w:style w:type="character" w:styleId="Hyperlink">
    <w:name w:val="Hyperlink"/>
    <w:basedOn w:val="DefaultParagraphFont"/>
    <w:uiPriority w:val="99"/>
    <w:unhideWhenUsed/>
    <w:rsid w:val="00181D43"/>
    <w:rPr>
      <w:color w:val="0563C1" w:themeColor="hyperlink"/>
      <w:u w:val="single"/>
    </w:rPr>
  </w:style>
  <w:style w:type="paragraph" w:styleId="FootnoteText">
    <w:name w:val="footnote text"/>
    <w:basedOn w:val="Normal"/>
    <w:link w:val="FootnoteTextChar"/>
    <w:unhideWhenUsed/>
    <w:rsid w:val="00181D43"/>
    <w:rPr>
      <w:sz w:val="20"/>
      <w:szCs w:val="20"/>
    </w:rPr>
  </w:style>
  <w:style w:type="character" w:customStyle="1" w:styleId="FootnoteTextChar">
    <w:name w:val="Footnote Text Char"/>
    <w:basedOn w:val="DefaultParagraphFont"/>
    <w:link w:val="FootnoteText"/>
    <w:rsid w:val="00181D43"/>
    <w:rPr>
      <w:sz w:val="20"/>
      <w:szCs w:val="20"/>
    </w:rPr>
  </w:style>
  <w:style w:type="character" w:styleId="FootnoteReference">
    <w:name w:val="footnote reference"/>
    <w:basedOn w:val="DefaultParagraphFont"/>
    <w:unhideWhenUsed/>
    <w:rsid w:val="00181D43"/>
    <w:rPr>
      <w:vertAlign w:val="superscript"/>
    </w:rPr>
  </w:style>
  <w:style w:type="character" w:styleId="CommentReference">
    <w:name w:val="annotation reference"/>
    <w:basedOn w:val="DefaultParagraphFont"/>
    <w:uiPriority w:val="99"/>
    <w:semiHidden/>
    <w:unhideWhenUsed/>
    <w:rsid w:val="00181D43"/>
    <w:rPr>
      <w:sz w:val="16"/>
      <w:szCs w:val="16"/>
    </w:rPr>
  </w:style>
  <w:style w:type="paragraph" w:styleId="CommentText">
    <w:name w:val="annotation text"/>
    <w:basedOn w:val="Normal"/>
    <w:link w:val="CommentTextChar"/>
    <w:uiPriority w:val="99"/>
    <w:semiHidden/>
    <w:unhideWhenUsed/>
    <w:rsid w:val="00181D43"/>
    <w:rPr>
      <w:sz w:val="20"/>
      <w:szCs w:val="20"/>
    </w:rPr>
  </w:style>
  <w:style w:type="character" w:customStyle="1" w:styleId="CommentTextChar">
    <w:name w:val="Comment Text Char"/>
    <w:basedOn w:val="DefaultParagraphFont"/>
    <w:link w:val="CommentText"/>
    <w:uiPriority w:val="99"/>
    <w:semiHidden/>
    <w:rsid w:val="00181D43"/>
    <w:rPr>
      <w:sz w:val="20"/>
      <w:szCs w:val="20"/>
    </w:rPr>
  </w:style>
  <w:style w:type="paragraph" w:styleId="CommentSubject">
    <w:name w:val="annotation subject"/>
    <w:basedOn w:val="CommentText"/>
    <w:next w:val="CommentText"/>
    <w:link w:val="CommentSubjectChar"/>
    <w:uiPriority w:val="99"/>
    <w:semiHidden/>
    <w:unhideWhenUsed/>
    <w:rsid w:val="00181D43"/>
    <w:rPr>
      <w:b/>
      <w:bCs/>
    </w:rPr>
  </w:style>
  <w:style w:type="character" w:customStyle="1" w:styleId="CommentSubjectChar">
    <w:name w:val="Comment Subject Char"/>
    <w:basedOn w:val="CommentTextChar"/>
    <w:link w:val="CommentSubject"/>
    <w:uiPriority w:val="99"/>
    <w:semiHidden/>
    <w:rsid w:val="00181D43"/>
    <w:rPr>
      <w:b/>
      <w:bCs/>
      <w:sz w:val="20"/>
      <w:szCs w:val="20"/>
    </w:rPr>
  </w:style>
  <w:style w:type="paragraph" w:styleId="BalloonText">
    <w:name w:val="Balloon Text"/>
    <w:basedOn w:val="Normal"/>
    <w:link w:val="BalloonTextChar"/>
    <w:uiPriority w:val="99"/>
    <w:semiHidden/>
    <w:unhideWhenUsed/>
    <w:rsid w:val="00181D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D43"/>
    <w:rPr>
      <w:rFonts w:ascii="Segoe UI" w:hAnsi="Segoe UI" w:cs="Segoe UI"/>
      <w:sz w:val="18"/>
      <w:szCs w:val="18"/>
    </w:rPr>
  </w:style>
  <w:style w:type="character" w:styleId="UnresolvedMention">
    <w:name w:val="Unresolved Mention"/>
    <w:basedOn w:val="DefaultParagraphFont"/>
    <w:uiPriority w:val="99"/>
    <w:semiHidden/>
    <w:unhideWhenUsed/>
    <w:rsid w:val="005A15E0"/>
    <w:rPr>
      <w:color w:val="605E5C"/>
      <w:shd w:val="clear" w:color="auto" w:fill="E1DFDD"/>
    </w:rPr>
  </w:style>
  <w:style w:type="paragraph" w:styleId="Header">
    <w:name w:val="header"/>
    <w:basedOn w:val="Normal"/>
    <w:link w:val="HeaderChar"/>
    <w:uiPriority w:val="99"/>
    <w:unhideWhenUsed/>
    <w:rsid w:val="001C3891"/>
    <w:pPr>
      <w:tabs>
        <w:tab w:val="center" w:pos="4536"/>
        <w:tab w:val="right" w:pos="9072"/>
      </w:tabs>
    </w:pPr>
  </w:style>
  <w:style w:type="character" w:customStyle="1" w:styleId="HeaderChar">
    <w:name w:val="Header Char"/>
    <w:basedOn w:val="DefaultParagraphFont"/>
    <w:link w:val="Header"/>
    <w:uiPriority w:val="99"/>
    <w:rsid w:val="001C3891"/>
  </w:style>
  <w:style w:type="paragraph" w:styleId="Footer">
    <w:name w:val="footer"/>
    <w:basedOn w:val="Normal"/>
    <w:link w:val="FooterChar"/>
    <w:uiPriority w:val="99"/>
    <w:unhideWhenUsed/>
    <w:rsid w:val="001C3891"/>
    <w:pPr>
      <w:tabs>
        <w:tab w:val="center" w:pos="4536"/>
        <w:tab w:val="right" w:pos="9072"/>
      </w:tabs>
    </w:pPr>
  </w:style>
  <w:style w:type="character" w:customStyle="1" w:styleId="FooterChar">
    <w:name w:val="Footer Char"/>
    <w:basedOn w:val="DefaultParagraphFont"/>
    <w:link w:val="Footer"/>
    <w:uiPriority w:val="99"/>
    <w:rsid w:val="001C3891"/>
  </w:style>
  <w:style w:type="paragraph" w:styleId="Title">
    <w:name w:val="Title"/>
    <w:basedOn w:val="Normal"/>
    <w:next w:val="Normal"/>
    <w:link w:val="TitleChar"/>
    <w:qFormat/>
    <w:rsid w:val="009C0BF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C0BF9"/>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6011F1"/>
    <w:rPr>
      <w:color w:val="954F72" w:themeColor="followedHyperlink"/>
      <w:u w:val="single"/>
    </w:rPr>
  </w:style>
  <w:style w:type="character" w:customStyle="1" w:styleId="Heading2Char">
    <w:name w:val="Heading 2 Char"/>
    <w:basedOn w:val="DefaultParagraphFont"/>
    <w:link w:val="Heading2"/>
    <w:rsid w:val="008574BF"/>
    <w:rPr>
      <w:rFonts w:ascii="Cambria" w:eastAsiaTheme="majorEastAsia" w:hAnsi="Cambria" w:cstheme="majorBidi"/>
      <w:color w:val="0070C0"/>
      <w:sz w:val="22"/>
      <w:szCs w:val="22"/>
    </w:rPr>
  </w:style>
  <w:style w:type="character" w:customStyle="1" w:styleId="Heading3Char">
    <w:name w:val="Heading 3 Char"/>
    <w:basedOn w:val="DefaultParagraphFont"/>
    <w:link w:val="Heading3"/>
    <w:semiHidden/>
    <w:rsid w:val="009C0BF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semiHidden/>
    <w:rsid w:val="009C0BF9"/>
    <w:rPr>
      <w:rFonts w:asciiTheme="majorHAnsi" w:eastAsiaTheme="majorEastAsia" w:hAnsiTheme="majorHAnsi" w:cstheme="majorBidi"/>
      <w:i/>
      <w:iCs/>
      <w:color w:val="2E74B5" w:themeColor="accent1" w:themeShade="BF"/>
      <w:sz w:val="22"/>
      <w:szCs w:val="24"/>
    </w:rPr>
  </w:style>
  <w:style w:type="character" w:customStyle="1" w:styleId="Heading5Char">
    <w:name w:val="Heading 5 Char"/>
    <w:basedOn w:val="DefaultParagraphFont"/>
    <w:link w:val="Heading5"/>
    <w:semiHidden/>
    <w:rsid w:val="009C0BF9"/>
    <w:rPr>
      <w:rFonts w:asciiTheme="majorHAnsi" w:eastAsiaTheme="majorEastAsia" w:hAnsiTheme="majorHAnsi" w:cstheme="majorBidi"/>
      <w:color w:val="2E74B5" w:themeColor="accent1" w:themeShade="BF"/>
      <w:sz w:val="22"/>
      <w:szCs w:val="24"/>
    </w:rPr>
  </w:style>
  <w:style w:type="character" w:customStyle="1" w:styleId="Heading6Char">
    <w:name w:val="Heading 6 Char"/>
    <w:basedOn w:val="DefaultParagraphFont"/>
    <w:link w:val="Heading6"/>
    <w:semiHidden/>
    <w:rsid w:val="009C0BF9"/>
    <w:rPr>
      <w:rFonts w:asciiTheme="majorHAnsi" w:eastAsiaTheme="majorEastAsia" w:hAnsiTheme="majorHAnsi" w:cstheme="majorBidi"/>
      <w:color w:val="1F4D78" w:themeColor="accent1" w:themeShade="7F"/>
      <w:sz w:val="22"/>
      <w:szCs w:val="24"/>
    </w:rPr>
  </w:style>
  <w:style w:type="character" w:customStyle="1" w:styleId="Heading7Char">
    <w:name w:val="Heading 7 Char"/>
    <w:basedOn w:val="DefaultParagraphFont"/>
    <w:link w:val="Heading7"/>
    <w:semiHidden/>
    <w:rsid w:val="009C0BF9"/>
    <w:rPr>
      <w:rFonts w:asciiTheme="majorHAnsi" w:eastAsiaTheme="majorEastAsia" w:hAnsiTheme="majorHAnsi" w:cstheme="majorBidi"/>
      <w:i/>
      <w:iCs/>
      <w:color w:val="1F4D78" w:themeColor="accent1" w:themeShade="7F"/>
      <w:sz w:val="22"/>
      <w:szCs w:val="24"/>
    </w:rPr>
  </w:style>
  <w:style w:type="character" w:customStyle="1" w:styleId="Heading8Char">
    <w:name w:val="Heading 8 Char"/>
    <w:basedOn w:val="DefaultParagraphFont"/>
    <w:link w:val="Heading8"/>
    <w:semiHidden/>
    <w:rsid w:val="009C0BF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9C0BF9"/>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autoRedefine/>
    <w:qFormat/>
    <w:rsid w:val="009C0BF9"/>
    <w:pPr>
      <w:numPr>
        <w:numId w:val="10"/>
      </w:numPr>
      <w:spacing w:before="240" w:after="160"/>
    </w:pPr>
    <w:rPr>
      <w:rFonts w:eastAsiaTheme="minorEastAsia" w:cstheme="minorBidi"/>
      <w:caps/>
      <w:color w:val="0070C0"/>
      <w:spacing w:val="15"/>
      <w:szCs w:val="22"/>
    </w:rPr>
  </w:style>
  <w:style w:type="character" w:customStyle="1" w:styleId="SubtitleChar">
    <w:name w:val="Subtitle Char"/>
    <w:basedOn w:val="DefaultParagraphFont"/>
    <w:link w:val="Subtitle"/>
    <w:rsid w:val="009C0BF9"/>
    <w:rPr>
      <w:rFonts w:ascii="Cambria" w:eastAsiaTheme="minorEastAsia" w:hAnsi="Cambria" w:cstheme="minorBidi"/>
      <w:caps/>
      <w:color w:val="0070C0"/>
      <w:spacing w:val="15"/>
      <w:sz w:val="22"/>
      <w:szCs w:val="22"/>
    </w:rPr>
  </w:style>
  <w:style w:type="paragraph" w:styleId="NoSpacing">
    <w:name w:val="No Spacing"/>
    <w:link w:val="NoSpacingChar"/>
    <w:uiPriority w:val="1"/>
    <w:qFormat/>
    <w:rsid w:val="009C0BF9"/>
    <w:rPr>
      <w:rFonts w:ascii="Calibri" w:hAnsi="Calibri"/>
      <w:sz w:val="21"/>
      <w:szCs w:val="21"/>
    </w:rPr>
  </w:style>
  <w:style w:type="character" w:customStyle="1" w:styleId="NoSpacingChar">
    <w:name w:val="No Spacing Char"/>
    <w:link w:val="NoSpacing"/>
    <w:uiPriority w:val="1"/>
    <w:locked/>
    <w:rsid w:val="009C0BF9"/>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946DE5"/>
    <w:pPr>
      <w:spacing w:before="120"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946DE5"/>
    <w:rPr>
      <w:rFonts w:ascii="Calibri" w:hAnsi="Calibri"/>
      <w:sz w:val="21"/>
      <w:szCs w:val="21"/>
    </w:rPr>
  </w:style>
  <w:style w:type="paragraph" w:styleId="Quote">
    <w:name w:val="Quote"/>
    <w:basedOn w:val="Normal"/>
    <w:next w:val="Normal"/>
    <w:link w:val="QuoteChar"/>
    <w:uiPriority w:val="29"/>
    <w:qFormat/>
    <w:rsid w:val="009C0BF9"/>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9C0BF9"/>
    <w:rPr>
      <w:rFonts w:ascii="Calibri" w:hAnsi="Calibri"/>
      <w:i/>
      <w:iCs/>
      <w:sz w:val="21"/>
      <w:szCs w:val="21"/>
    </w:rPr>
  </w:style>
  <w:style w:type="character" w:styleId="IntenseReference">
    <w:name w:val="Intense Reference"/>
    <w:uiPriority w:val="32"/>
    <w:qFormat/>
    <w:rsid w:val="009C0BF9"/>
    <w:rPr>
      <w:caps/>
      <w:smallCaps w:val="0"/>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10</Pages>
  <Words>3989</Words>
  <Characters>22738</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RJ</dc:creator>
  <cp:keywords/>
  <dc:description/>
  <cp:lastModifiedBy>T S</cp:lastModifiedBy>
  <cp:revision>49</cp:revision>
  <dcterms:created xsi:type="dcterms:W3CDTF">2026-03-11T13:23:00Z</dcterms:created>
  <dcterms:modified xsi:type="dcterms:W3CDTF">2026-03-18T14:12:00Z</dcterms:modified>
</cp:coreProperties>
</file>